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8344B2">
        <w:rPr>
          <w:rFonts w:ascii="Times New Roman" w:eastAsia="Times New Roman" w:hAnsi="Times New Roman" w:cs="Times New Roman"/>
          <w:b/>
        </w:rPr>
        <w:t>ANCE COMMITTEE BUDGET HEARING #3</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 xml:space="preserve">August </w:t>
      </w:r>
      <w:r w:rsidR="009007FE">
        <w:rPr>
          <w:rFonts w:ascii="Times New Roman" w:eastAsia="Times New Roman" w:hAnsi="Times New Roman" w:cs="Times New Roman"/>
          <w:b/>
        </w:rPr>
        <w:t>13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 Ron Salem,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8344B2">
        <w:rPr>
          <w:rFonts w:ascii="Times New Roman" w:eastAsia="Calibri" w:hAnsi="Times New Roman" w:cs="Times New Roman"/>
        </w:rPr>
        <w:t xml:space="preserve"> Kim Taylor,</w:t>
      </w:r>
      <w:r w:rsidR="00022B79">
        <w:rPr>
          <w:rFonts w:ascii="Times New Roman" w:eastAsia="Calibri" w:hAnsi="Times New Roman" w:cs="Times New Roman"/>
        </w:rPr>
        <w:t xml:space="preserve"> Brian Parks</w:t>
      </w:r>
      <w:r w:rsidR="008344B2">
        <w:rPr>
          <w:rFonts w:ascii="Times New Roman" w:eastAsia="Calibri" w:hAnsi="Times New Roman" w:cs="Times New Roman"/>
        </w:rPr>
        <w:t xml:space="preserve"> and Heather Reber</w:t>
      </w:r>
      <w:r w:rsidR="00022B79">
        <w:rPr>
          <w:rFonts w:ascii="Times New Roman" w:eastAsia="Calibri" w:hAnsi="Times New Roman" w:cs="Times New Roman"/>
        </w:rPr>
        <w:t xml:space="preserve"> – Council Auditor’s Office; Jeff Clements</w:t>
      </w:r>
      <w:r w:rsidR="00364075">
        <w:rPr>
          <w:rFonts w:ascii="Times New Roman" w:eastAsia="Calibri" w:hAnsi="Times New Roman" w:cs="Times New Roman"/>
        </w:rPr>
        <w:t>,</w:t>
      </w:r>
      <w:r w:rsidR="00022B79">
        <w:rPr>
          <w:rFonts w:ascii="Times New Roman" w:eastAsia="Calibri" w:hAnsi="Times New Roman" w:cs="Times New Roman"/>
        </w:rPr>
        <w:t xml:space="preserve"> Yvonne Mitchell </w:t>
      </w:r>
      <w:r w:rsidR="00364075">
        <w:rPr>
          <w:rFonts w:ascii="Times New Roman" w:eastAsia="Calibri" w:hAnsi="Times New Roman" w:cs="Times New Roman"/>
        </w:rPr>
        <w:t xml:space="preserve">and Anthony Baltiero </w:t>
      </w:r>
      <w:r w:rsidR="00022B79">
        <w:rPr>
          <w:rFonts w:ascii="Times New Roman" w:eastAsia="Calibri" w:hAnsi="Times New Roman" w:cs="Times New Roman"/>
        </w:rPr>
        <w:t>– Council Res</w:t>
      </w:r>
      <w:r w:rsidR="00DB57F0">
        <w:rPr>
          <w:rFonts w:ascii="Times New Roman" w:eastAsia="Calibri" w:hAnsi="Times New Roman" w:cs="Times New Roman"/>
        </w:rPr>
        <w:t xml:space="preserve">earch Division; Peggy Sidman and Paige Johnston – Office of General Counsel; Joey Greive, </w:t>
      </w:r>
      <w:r w:rsidR="00022B79">
        <w:rPr>
          <w:rFonts w:ascii="Times New Roman" w:eastAsia="Calibri" w:hAnsi="Times New Roman" w:cs="Times New Roman"/>
        </w:rPr>
        <w:t>Angela Moyer</w:t>
      </w:r>
      <w:r w:rsidR="00DB57F0">
        <w:rPr>
          <w:rFonts w:ascii="Times New Roman" w:eastAsia="Calibri" w:hAnsi="Times New Roman" w:cs="Times New Roman"/>
        </w:rPr>
        <w:t xml:space="preserve"> and Teresa Eichner</w:t>
      </w:r>
      <w:r w:rsidR="00022B79">
        <w:rPr>
          <w:rFonts w:ascii="Times New Roman" w:eastAsia="Calibri" w:hAnsi="Times New Roman" w:cs="Times New Roman"/>
        </w:rPr>
        <w:t xml:space="preserve"> – Finance and Administration Department</w:t>
      </w:r>
      <w:r w:rsidR="00364075">
        <w:rPr>
          <w:rFonts w:ascii="Times New Roman" w:eastAsia="Calibri" w:hAnsi="Times New Roman" w:cs="Times New Roman"/>
        </w:rPr>
        <w:t>;</w:t>
      </w:r>
      <w:r w:rsidR="000F050E">
        <w:rPr>
          <w:rFonts w:ascii="Times New Roman" w:eastAsia="Calibri" w:hAnsi="Times New Roman" w:cs="Times New Roman"/>
        </w:rPr>
        <w:t xml:space="preserve"> </w:t>
      </w:r>
      <w:r w:rsidR="00B2490E">
        <w:rPr>
          <w:rFonts w:ascii="Times New Roman" w:eastAsia="Calibri" w:hAnsi="Times New Roman" w:cs="Times New Roman"/>
        </w:rPr>
        <w:t xml:space="preserve">Brian Hughes, </w:t>
      </w:r>
      <w:r w:rsidR="000F050E">
        <w:rPr>
          <w:rFonts w:ascii="Times New Roman" w:eastAsia="Calibri" w:hAnsi="Times New Roman" w:cs="Times New Roman"/>
        </w:rPr>
        <w:t xml:space="preserve">Stephanie Burch </w:t>
      </w:r>
      <w:r w:rsidR="00A62A1B">
        <w:rPr>
          <w:rFonts w:ascii="Times New Roman" w:eastAsia="Calibri" w:hAnsi="Times New Roman" w:cs="Times New Roman"/>
        </w:rPr>
        <w:t xml:space="preserve">and Leeann Krieg </w:t>
      </w:r>
      <w:r w:rsidR="000F050E">
        <w:rPr>
          <w:rFonts w:ascii="Times New Roman" w:eastAsia="Calibri" w:hAnsi="Times New Roman" w:cs="Times New Roman"/>
        </w:rPr>
        <w:t>– Mayor’s Office</w:t>
      </w:r>
      <w:r w:rsidR="000D5B26">
        <w:rPr>
          <w:rFonts w:ascii="Times New Roman" w:eastAsia="Calibri" w:hAnsi="Times New Roman" w:cs="Times New Roman"/>
        </w:rPr>
        <w:t xml:space="preserve">; </w:t>
      </w:r>
      <w:r w:rsidR="00B2490E">
        <w:rPr>
          <w:rFonts w:ascii="Times New Roman" w:eastAsia="Calibri" w:hAnsi="Times New Roman" w:cs="Times New Roman"/>
        </w:rPr>
        <w:t>Jim Overton – Tax Collector</w:t>
      </w:r>
      <w:r w:rsidR="008344B2">
        <w:rPr>
          <w:rFonts w:ascii="Times New Roman" w:eastAsia="Calibri" w:hAnsi="Times New Roman" w:cs="Times New Roman"/>
        </w:rPr>
        <w:t xml:space="preserve">; Mike Hogan </w:t>
      </w:r>
      <w:r w:rsidR="002C002C">
        <w:rPr>
          <w:rFonts w:ascii="Times New Roman" w:eastAsia="Calibri" w:hAnsi="Times New Roman" w:cs="Times New Roman"/>
        </w:rPr>
        <w:t>– Supervisor of Elections; Charlie Cofer – Public Defender</w:t>
      </w:r>
      <w:r w:rsidR="00DB57F0">
        <w:rPr>
          <w:rFonts w:ascii="Times New Roman" w:eastAsia="Calibri" w:hAnsi="Times New Roman" w:cs="Times New Roman"/>
        </w:rPr>
        <w:t>; Allison Luker</w:t>
      </w:r>
      <w:r w:rsidR="002C74E6">
        <w:rPr>
          <w:rFonts w:ascii="Times New Roman" w:eastAsia="Calibri" w:hAnsi="Times New Roman" w:cs="Times New Roman"/>
        </w:rPr>
        <w:t xml:space="preserve"> – Clerk of the Courts</w:t>
      </w:r>
      <w:r w:rsidR="00DB57F0">
        <w:rPr>
          <w:rFonts w:ascii="Times New Roman" w:eastAsia="Calibri" w:hAnsi="Times New Roman" w:cs="Times New Roman"/>
        </w:rPr>
        <w:t xml:space="preserve"> office; </w:t>
      </w:r>
      <w:r w:rsidR="002B4713">
        <w:rPr>
          <w:rFonts w:ascii="Times New Roman" w:eastAsia="Calibri" w:hAnsi="Times New Roman" w:cs="Times New Roman"/>
        </w:rPr>
        <w:t>Chief Judge Mark Mahon</w:t>
      </w:r>
      <w:r w:rsidR="008344B2">
        <w:rPr>
          <w:rFonts w:ascii="Times New Roman" w:eastAsia="Calibri" w:hAnsi="Times New Roman" w:cs="Times New Roman"/>
        </w:rPr>
        <w:t>;</w:t>
      </w:r>
      <w:r w:rsidR="008344B2" w:rsidRPr="008344B2">
        <w:t xml:space="preserve"> </w:t>
      </w:r>
      <w:r w:rsidR="008344B2" w:rsidRPr="008344B2">
        <w:rPr>
          <w:rFonts w:ascii="Times New Roman" w:eastAsia="Calibri" w:hAnsi="Times New Roman" w:cs="Times New Roman"/>
        </w:rPr>
        <w:t>Daryl Joseph – Parks, Recreation an</w:t>
      </w:r>
      <w:r w:rsidR="008344B2">
        <w:rPr>
          <w:rFonts w:ascii="Times New Roman" w:eastAsia="Calibri" w:hAnsi="Times New Roman" w:cs="Times New Roman"/>
        </w:rPr>
        <w:t>d Community Services Department</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BD66A6">
        <w:rPr>
          <w:rFonts w:ascii="Times New Roman" w:eastAsia="Calibri" w:hAnsi="Times New Roman" w:cs="Times New Roman"/>
        </w:rPr>
        <w:t>00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5297B" w:rsidRDefault="00E5297B" w:rsidP="007807E4">
      <w:pPr>
        <w:spacing w:after="0" w:line="240" w:lineRule="auto"/>
        <w:rPr>
          <w:rFonts w:ascii="Times New Roman" w:eastAsia="Calibri" w:hAnsi="Times New Roman" w:cs="Times New Roman"/>
        </w:rPr>
      </w:pPr>
    </w:p>
    <w:p w:rsidR="00E5297B" w:rsidRDefault="00E5297B" w:rsidP="00E5297B">
      <w:pPr>
        <w:spacing w:after="0" w:line="240" w:lineRule="auto"/>
        <w:jc w:val="center"/>
        <w:rPr>
          <w:rFonts w:ascii="Times New Roman" w:eastAsia="Calibri" w:hAnsi="Times New Roman" w:cs="Times New Roman"/>
        </w:rPr>
      </w:pPr>
      <w:r>
        <w:rPr>
          <w:rFonts w:ascii="Times New Roman" w:eastAsia="Calibri" w:hAnsi="Times New Roman" w:cs="Times New Roman"/>
          <w:b/>
        </w:rPr>
        <w:t>Page references from this point refer to Council Auditor’s Budget Hearing #</w:t>
      </w:r>
      <w:r w:rsidR="0082552E">
        <w:rPr>
          <w:rFonts w:ascii="Times New Roman" w:eastAsia="Calibri" w:hAnsi="Times New Roman" w:cs="Times New Roman"/>
          <w:b/>
        </w:rPr>
        <w:t>3</w:t>
      </w:r>
      <w:r>
        <w:rPr>
          <w:rFonts w:ascii="Times New Roman" w:eastAsia="Calibri" w:hAnsi="Times New Roman" w:cs="Times New Roman"/>
          <w:b/>
        </w:rPr>
        <w:t xml:space="preserve"> handout</w:t>
      </w:r>
    </w:p>
    <w:p w:rsidR="00AA7FBA" w:rsidRDefault="00AA7FBA" w:rsidP="00AA7FBA">
      <w:pPr>
        <w:spacing w:after="0" w:line="240" w:lineRule="auto"/>
        <w:rPr>
          <w:rFonts w:ascii="Times New Roman" w:eastAsia="Calibri" w:hAnsi="Times New Roman" w:cs="Times New Roman"/>
        </w:rPr>
      </w:pPr>
    </w:p>
    <w:p w:rsidR="00085670" w:rsidRDefault="0082552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Tax Collector</w:t>
      </w:r>
    </w:p>
    <w:p w:rsidR="00B2490E" w:rsidRDefault="00EC3846" w:rsidP="008F0A53">
      <w:pPr>
        <w:spacing w:after="0" w:line="240" w:lineRule="auto"/>
        <w:rPr>
          <w:rFonts w:ascii="Times New Roman" w:eastAsia="Calibri" w:hAnsi="Times New Roman" w:cs="Times New Roman"/>
        </w:rPr>
      </w:pPr>
      <w:r>
        <w:rPr>
          <w:rFonts w:ascii="Times New Roman" w:eastAsia="Calibri" w:hAnsi="Times New Roman" w:cs="Times New Roman"/>
        </w:rPr>
        <w:t>Council Auditor Kim Taylor reviewed the budget and raised a concern about the sufficiency of the Tax Collector’s fund balance to balance the budget given possible revenue shortfalls. The administration has indicated that this fund and others will be balanced with available citywide fund balance later in the fiscal year as revenues become clearer. Tax Collector Jim Overton said that he hopes the volume of business picks up again as the economy recovers from the COVID pandemic. CFO Joey Greive echoed Ms. Taylor’s comments about the administration being prepared to introduce legislation later in the year to “shore up” any funds that end the year with shortfalls using available fund balances and reserves as necessary. In response to a question from Council Member DeFoor about what current expenditures might be cut, Mr. Greive said that a hiring freeze has been in effect except for absolutely necessary positions and</w:t>
      </w:r>
      <w:r w:rsidR="004D122E">
        <w:rPr>
          <w:rFonts w:ascii="Times New Roman" w:eastAsia="Calibri" w:hAnsi="Times New Roman" w:cs="Times New Roman"/>
        </w:rPr>
        <w:t xml:space="preserve"> other reductions </w:t>
      </w:r>
      <w:r>
        <w:rPr>
          <w:rFonts w:ascii="Times New Roman" w:eastAsia="Calibri" w:hAnsi="Times New Roman" w:cs="Times New Roman"/>
        </w:rPr>
        <w:t xml:space="preserve">may be imposed as </w:t>
      </w:r>
      <w:r w:rsidR="004D122E">
        <w:rPr>
          <w:rFonts w:ascii="Times New Roman" w:eastAsia="Calibri" w:hAnsi="Times New Roman" w:cs="Times New Roman"/>
        </w:rPr>
        <w:t>needed. Chief Administrative Officer Brian Hughes said that staffing is the biggest expense and savings are being achieved through the hiring freeze and attrition. Other options may be explored if necessary.</w:t>
      </w:r>
    </w:p>
    <w:p w:rsidR="002C002C" w:rsidRDefault="002C002C" w:rsidP="008F0A53">
      <w:pPr>
        <w:spacing w:after="0" w:line="240" w:lineRule="auto"/>
        <w:rPr>
          <w:rFonts w:ascii="Times New Roman" w:eastAsia="Calibri" w:hAnsi="Times New Roman" w:cs="Times New Roman"/>
        </w:rPr>
      </w:pPr>
    </w:p>
    <w:p w:rsidR="002C002C" w:rsidRDefault="002C002C" w:rsidP="008F0A53">
      <w:pPr>
        <w:spacing w:after="0" w:line="240" w:lineRule="auto"/>
        <w:rPr>
          <w:rFonts w:ascii="Times New Roman" w:eastAsia="Calibri" w:hAnsi="Times New Roman" w:cs="Times New Roman"/>
        </w:rPr>
      </w:pPr>
    </w:p>
    <w:p w:rsidR="00B2490E" w:rsidRDefault="00B2490E" w:rsidP="008F0A53">
      <w:pPr>
        <w:spacing w:after="0" w:line="240" w:lineRule="auto"/>
        <w:rPr>
          <w:rFonts w:ascii="Times New Roman" w:eastAsia="Calibri" w:hAnsi="Times New Roman" w:cs="Times New Roman"/>
        </w:rPr>
      </w:pPr>
    </w:p>
    <w:p w:rsidR="0082552E" w:rsidRDefault="0082552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Supervisor of Elections</w:t>
      </w:r>
    </w:p>
    <w:p w:rsidR="00B2490E" w:rsidRDefault="002C002C" w:rsidP="008F0A53">
      <w:pPr>
        <w:spacing w:after="0" w:line="240" w:lineRule="auto"/>
        <w:rPr>
          <w:rFonts w:ascii="Times New Roman" w:eastAsia="Calibri" w:hAnsi="Times New Roman" w:cs="Times New Roman"/>
        </w:rPr>
      </w:pPr>
      <w:r>
        <w:rPr>
          <w:rFonts w:ascii="Times New Roman" w:eastAsia="Calibri" w:hAnsi="Times New Roman" w:cs="Times New Roman"/>
        </w:rPr>
        <w:t>Ms. Taylor reviewed the budget, noting that the budget is proposed for a decrease of $1.5 million next year due to 1 fewer countywide election being held. Supervisor of Electi</w:t>
      </w:r>
      <w:r w:rsidR="008344B2">
        <w:rPr>
          <w:rFonts w:ascii="Times New Roman" w:eastAsia="Calibri" w:hAnsi="Times New Roman" w:cs="Times New Roman"/>
        </w:rPr>
        <w:t>ons Mike Hogan said he predicts</w:t>
      </w:r>
      <w:r>
        <w:rPr>
          <w:rFonts w:ascii="Times New Roman" w:eastAsia="Calibri" w:hAnsi="Times New Roman" w:cs="Times New Roman"/>
        </w:rPr>
        <w:t xml:space="preserve"> the highest election turnout in </w:t>
      </w:r>
      <w:r w:rsidR="00B029D4">
        <w:rPr>
          <w:rFonts w:ascii="Times New Roman" w:eastAsia="Calibri" w:hAnsi="Times New Roman" w:cs="Times New Roman"/>
        </w:rPr>
        <w:t>Jacksonville</w:t>
      </w:r>
      <w:r>
        <w:rPr>
          <w:rFonts w:ascii="Times New Roman" w:eastAsia="Calibri" w:hAnsi="Times New Roman" w:cs="Times New Roman"/>
        </w:rPr>
        <w:t xml:space="preserve"> history for the presidential election in November, which is being held in constantly changing circumstances</w:t>
      </w:r>
      <w:r w:rsidR="00B029D4">
        <w:rPr>
          <w:rFonts w:ascii="Times New Roman" w:eastAsia="Calibri" w:hAnsi="Times New Roman" w:cs="Times New Roman"/>
        </w:rPr>
        <w:t xml:space="preserve"> due to COVID-19</w:t>
      </w:r>
      <w:r>
        <w:rPr>
          <w:rFonts w:ascii="Times New Roman" w:eastAsia="Calibri" w:hAnsi="Times New Roman" w:cs="Times New Roman"/>
        </w:rPr>
        <w:t xml:space="preserve">. There will be an emergency appropriation bill filed for expenditure of federal CARES Act funding to assist the fall election. </w:t>
      </w:r>
      <w:r w:rsidR="00B029D4">
        <w:rPr>
          <w:rFonts w:ascii="Times New Roman" w:eastAsia="Calibri" w:hAnsi="Times New Roman" w:cs="Times New Roman"/>
        </w:rPr>
        <w:t xml:space="preserve">In response to a question from Council Member Priestly Jackson, Mr. Hogan said that they have seen a one-third increase in the number of mail-in ballots being requested, and that will likely grow before November. Council Member Morgan asked about whether there will be any more changes in polling places before November. Mr. Hogan said that the Prime Osborn Convention Center will be added as a new early voting site and he is working with the JTA on free rides for voters on election day if they wear their “I Voted” sticker. </w:t>
      </w:r>
      <w:r w:rsidR="007777A9">
        <w:rPr>
          <w:rFonts w:ascii="Times New Roman" w:eastAsia="Calibri" w:hAnsi="Times New Roman" w:cs="Times New Roman"/>
        </w:rPr>
        <w:t xml:space="preserve">He noted that postage expenses are increased because of the changes in polling places that require letters to voters in those precincts and the number of vote-by-mail ballots being requested. </w:t>
      </w:r>
      <w:r w:rsidR="0014592E">
        <w:rPr>
          <w:rFonts w:ascii="Times New Roman" w:eastAsia="Calibri" w:hAnsi="Times New Roman" w:cs="Times New Roman"/>
        </w:rPr>
        <w:t>In response to a question from Council Member Salem, Supervisor Hogan said that as always his office is preparing for the worst and hoping for the best for the November election, which is taking place in unusual and difficult circumstances due to COVID. They are building up a pool of poll workers hoping to have enough to handle all the duties on elect</w:t>
      </w:r>
      <w:r w:rsidR="00EC42F2">
        <w:rPr>
          <w:rFonts w:ascii="Times New Roman" w:eastAsia="Calibri" w:hAnsi="Times New Roman" w:cs="Times New Roman"/>
        </w:rPr>
        <w:t>ion day despite the uncertainty and the City administration has pledged its assistance to be sure the election goes off smoothly.</w:t>
      </w:r>
    </w:p>
    <w:p w:rsidR="00B2490E" w:rsidRDefault="00B2490E" w:rsidP="008F0A53">
      <w:pPr>
        <w:spacing w:after="0" w:line="240" w:lineRule="auto"/>
        <w:rPr>
          <w:rFonts w:ascii="Times New Roman" w:eastAsia="Calibri" w:hAnsi="Times New Roman" w:cs="Times New Roman"/>
        </w:rPr>
      </w:pPr>
    </w:p>
    <w:p w:rsidR="0082552E" w:rsidRDefault="0082552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Clerk of Courts</w:t>
      </w:r>
    </w:p>
    <w:p w:rsidR="0082552E" w:rsidRDefault="00C02A76" w:rsidP="008F0A53">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 In response to a question from Council Member DeFoor about recording fees, Allison Luker of the Clerk’s Office said that they have seen increased vol</w:t>
      </w:r>
      <w:r w:rsidR="009502E9">
        <w:rPr>
          <w:rFonts w:ascii="Times New Roman" w:eastAsia="Calibri" w:hAnsi="Times New Roman" w:cs="Times New Roman"/>
        </w:rPr>
        <w:t>ume and revenues of recording for</w:t>
      </w:r>
      <w:r>
        <w:rPr>
          <w:rFonts w:ascii="Times New Roman" w:eastAsia="Calibri" w:hAnsi="Times New Roman" w:cs="Times New Roman"/>
        </w:rPr>
        <w:t xml:space="preserve"> all types of documents during the current year despite the COVID pandemic. They have continued to issue marriage licenses virtually during the pandemic and are ready to resume processing passport applications as soon as the federal government resumes that function.</w:t>
      </w:r>
      <w:r w:rsidR="002B4713">
        <w:rPr>
          <w:rFonts w:ascii="Times New Roman" w:eastAsia="Calibri" w:hAnsi="Times New Roman" w:cs="Times New Roman"/>
        </w:rPr>
        <w:t xml:space="preserve"> </w:t>
      </w:r>
    </w:p>
    <w:p w:rsidR="002B4713" w:rsidRDefault="002B4713" w:rsidP="008F0A53">
      <w:pPr>
        <w:spacing w:after="0" w:line="240" w:lineRule="auto"/>
        <w:rPr>
          <w:rFonts w:ascii="Times New Roman" w:eastAsia="Calibri" w:hAnsi="Times New Roman" w:cs="Times New Roman"/>
        </w:rPr>
      </w:pPr>
    </w:p>
    <w:p w:rsidR="002B4713" w:rsidRDefault="002B4713"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Courts Support</w:t>
      </w:r>
    </w:p>
    <w:p w:rsidR="002B4713" w:rsidRDefault="002B4713"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Chief Operating Officer Stephanie Burch said that the City is providing personal protective equipment (PPE) </w:t>
      </w:r>
      <w:r w:rsidR="009E38DB">
        <w:rPr>
          <w:rFonts w:ascii="Times New Roman" w:eastAsia="Calibri" w:hAnsi="Times New Roman" w:cs="Times New Roman"/>
        </w:rPr>
        <w:t xml:space="preserve">to the courts </w:t>
      </w:r>
      <w:r>
        <w:rPr>
          <w:rFonts w:ascii="Times New Roman" w:eastAsia="Calibri" w:hAnsi="Times New Roman" w:cs="Times New Roman"/>
        </w:rPr>
        <w:t xml:space="preserve">through the Emergency Preparedness Division budget and the Chief Judge has agreed to defer a furniture purchase request until </w:t>
      </w:r>
      <w:r w:rsidR="009E38DB">
        <w:rPr>
          <w:rFonts w:ascii="Times New Roman" w:eastAsia="Calibri" w:hAnsi="Times New Roman" w:cs="Times New Roman"/>
        </w:rPr>
        <w:t>the following</w:t>
      </w:r>
      <w:r>
        <w:rPr>
          <w:rFonts w:ascii="Times New Roman" w:eastAsia="Calibri" w:hAnsi="Times New Roman" w:cs="Times New Roman"/>
        </w:rPr>
        <w:t xml:space="preserve"> year. In response to a question from Council Member Salem, Brian Hughes said that a portion of the increased building costs allocated to the courts has to do with increased COVID-related cleaning and sanitizing and posting </w:t>
      </w:r>
      <w:r w:rsidR="009502E9">
        <w:rPr>
          <w:rFonts w:ascii="Times New Roman" w:eastAsia="Calibri" w:hAnsi="Times New Roman" w:cs="Times New Roman"/>
        </w:rPr>
        <w:t xml:space="preserve">of </w:t>
      </w:r>
      <w:r>
        <w:rPr>
          <w:rFonts w:ascii="Times New Roman" w:eastAsia="Calibri" w:hAnsi="Times New Roman" w:cs="Times New Roman"/>
        </w:rPr>
        <w:t xml:space="preserve">signage. </w:t>
      </w:r>
      <w:r w:rsidR="009502E9">
        <w:rPr>
          <w:rFonts w:ascii="Times New Roman" w:eastAsia="Calibri" w:hAnsi="Times New Roman" w:cs="Times New Roman"/>
        </w:rPr>
        <w:t xml:space="preserve">Budget Officer </w:t>
      </w:r>
      <w:r>
        <w:rPr>
          <w:rFonts w:ascii="Times New Roman" w:eastAsia="Calibri" w:hAnsi="Times New Roman" w:cs="Times New Roman"/>
        </w:rPr>
        <w:t xml:space="preserve">Angela Moyer said that $660,000 of the </w:t>
      </w:r>
      <w:r w:rsidR="0069710B">
        <w:rPr>
          <w:rFonts w:ascii="Times New Roman" w:eastAsia="Calibri" w:hAnsi="Times New Roman" w:cs="Times New Roman"/>
        </w:rPr>
        <w:t xml:space="preserve">$1 million </w:t>
      </w:r>
      <w:r>
        <w:rPr>
          <w:rFonts w:ascii="Times New Roman" w:eastAsia="Calibri" w:hAnsi="Times New Roman" w:cs="Times New Roman"/>
        </w:rPr>
        <w:t>increase is for maintenance costs and the Public Works Department can provide additional detail about those costs.</w:t>
      </w:r>
      <w:r w:rsidR="0069710B">
        <w:rPr>
          <w:rFonts w:ascii="Times New Roman" w:eastAsia="Calibri" w:hAnsi="Times New Roman" w:cs="Times New Roman"/>
        </w:rPr>
        <w:t xml:space="preserve"> </w:t>
      </w:r>
    </w:p>
    <w:p w:rsidR="00B01FCC" w:rsidRDefault="00B01FCC" w:rsidP="008F0A53">
      <w:pPr>
        <w:spacing w:after="0" w:line="240" w:lineRule="auto"/>
        <w:rPr>
          <w:rFonts w:ascii="Times New Roman" w:eastAsia="Calibri" w:hAnsi="Times New Roman" w:cs="Times New Roman"/>
        </w:rPr>
      </w:pPr>
    </w:p>
    <w:p w:rsidR="00B01FCC" w:rsidRDefault="00B01FCC" w:rsidP="008F0A5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DeFoor, Angela Moyer discussed the pay-down of the courthouse construction bonds and the adjustments she makes from year to year based on the amount of interest income accrued. The bonds will be paid off in 2041. Council Member Priestly Jackson asked for an explanation of the</w:t>
      </w:r>
      <w:r w:rsidR="00A43256">
        <w:rPr>
          <w:rFonts w:ascii="Times New Roman" w:eastAsia="Calibri" w:hAnsi="Times New Roman" w:cs="Times New Roman"/>
        </w:rPr>
        <w:t xml:space="preserve"> courthouse</w:t>
      </w:r>
      <w:r>
        <w:rPr>
          <w:rFonts w:ascii="Times New Roman" w:eastAsia="Calibri" w:hAnsi="Times New Roman" w:cs="Times New Roman"/>
        </w:rPr>
        <w:t xml:space="preserve"> maintenance fees paid in the General Fund versus the courthouse trust fund.</w:t>
      </w:r>
      <w:r w:rsidR="00A43256">
        <w:rPr>
          <w:rFonts w:ascii="Times New Roman" w:eastAsia="Calibri" w:hAnsi="Times New Roman" w:cs="Times New Roman"/>
        </w:rPr>
        <w:t xml:space="preserve"> </w:t>
      </w:r>
    </w:p>
    <w:p w:rsidR="001A238D" w:rsidRDefault="001A238D" w:rsidP="008F0A53">
      <w:pPr>
        <w:spacing w:after="0" w:line="240" w:lineRule="auto"/>
        <w:rPr>
          <w:rFonts w:ascii="Times New Roman" w:eastAsia="Calibri" w:hAnsi="Times New Roman" w:cs="Times New Roman"/>
        </w:rPr>
      </w:pPr>
    </w:p>
    <w:p w:rsidR="001A238D" w:rsidRDefault="001A238D"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about the impact of COVID-19 on Teen Court operations. Judge Mahon said the court is operating virtually via the Zoom platform, which is not ideal but is what is currently allowed by state court regulations. </w:t>
      </w:r>
    </w:p>
    <w:p w:rsidR="001A238D" w:rsidRDefault="001A238D" w:rsidP="008F0A53">
      <w:pPr>
        <w:spacing w:after="0" w:line="240" w:lineRule="auto"/>
        <w:rPr>
          <w:rFonts w:ascii="Times New Roman" w:eastAsia="Calibri" w:hAnsi="Times New Roman" w:cs="Times New Roman"/>
        </w:rPr>
      </w:pPr>
    </w:p>
    <w:p w:rsidR="001A238D" w:rsidRDefault="001A238D"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Taylor noted that the required Memorandum of Agreement among the State Attorney, Public Defender and Court Administration for use of the recording fees technology fund has not yet been executed. Brian Hughes said that they are very close to completing their agreement and on how to allocate </w:t>
      </w:r>
      <w:r>
        <w:rPr>
          <w:rFonts w:ascii="Times New Roman" w:eastAsia="Calibri" w:hAnsi="Times New Roman" w:cs="Times New Roman"/>
        </w:rPr>
        <w:lastRenderedPageBreak/>
        <w:t xml:space="preserve">the funds and will sign the memorandum by the time the budget is </w:t>
      </w:r>
      <w:r w:rsidR="0012331F">
        <w:rPr>
          <w:rFonts w:ascii="Times New Roman" w:eastAsia="Calibri" w:hAnsi="Times New Roman" w:cs="Times New Roman"/>
        </w:rPr>
        <w:t xml:space="preserve">ready for adoption. </w:t>
      </w:r>
      <w:r w:rsidR="0009459D">
        <w:rPr>
          <w:rFonts w:ascii="Times New Roman" w:eastAsia="Calibri" w:hAnsi="Times New Roman" w:cs="Times New Roman"/>
        </w:rPr>
        <w:t>Public Defender Charlie Cofer said that the three parties still need to speak with the Budget Office about the details of where the funds will be budgeted. Joey Greive said that sharing the costs of technology upgrades is a continual source of discussion among the City, the courts, the State Attorney and the Public Defender regarding funding from the court technology fee versus the City’s General Fund. Stephen Siegel of the State Attorney’s Office said the parties are working on an equitable allocation of the fund to meet the growing technology needs imposed by the COVID virtual meeting environment.</w:t>
      </w:r>
      <w:r w:rsidR="00E27F7F">
        <w:rPr>
          <w:rFonts w:ascii="Times New Roman" w:eastAsia="Calibri" w:hAnsi="Times New Roman" w:cs="Times New Roman"/>
        </w:rPr>
        <w:t xml:space="preserve"> </w:t>
      </w:r>
    </w:p>
    <w:p w:rsidR="00E27F7F" w:rsidRDefault="00E27F7F" w:rsidP="008F0A53">
      <w:pPr>
        <w:spacing w:after="0" w:line="240" w:lineRule="auto"/>
        <w:rPr>
          <w:rFonts w:ascii="Times New Roman" w:eastAsia="Calibri" w:hAnsi="Times New Roman" w:cs="Times New Roman"/>
        </w:rPr>
      </w:pPr>
    </w:p>
    <w:p w:rsidR="00E27F7F" w:rsidRPr="00E27F7F" w:rsidRDefault="00E27F7F" w:rsidP="008F0A53">
      <w:pPr>
        <w:spacing w:after="0" w:line="240" w:lineRule="auto"/>
        <w:rPr>
          <w:rFonts w:ascii="Times New Roman" w:eastAsia="Calibri" w:hAnsi="Times New Roman" w:cs="Times New Roman"/>
          <w:b/>
        </w:rPr>
      </w:pPr>
      <w:r w:rsidRPr="00E27F7F">
        <w:rPr>
          <w:rFonts w:ascii="Times New Roman" w:eastAsia="Calibri" w:hAnsi="Times New Roman" w:cs="Times New Roman"/>
          <w:b/>
        </w:rPr>
        <w:t xml:space="preserve">The committee was in recess from 10:36 to </w:t>
      </w:r>
      <w:r w:rsidR="00433880">
        <w:rPr>
          <w:rFonts w:ascii="Times New Roman" w:eastAsia="Calibri" w:hAnsi="Times New Roman" w:cs="Times New Roman"/>
          <w:b/>
        </w:rPr>
        <w:t>10:51 a.m.</w:t>
      </w:r>
    </w:p>
    <w:p w:rsidR="00B2490E" w:rsidRDefault="00B2490E" w:rsidP="008F0A53">
      <w:pPr>
        <w:spacing w:after="0" w:line="240" w:lineRule="auto"/>
        <w:rPr>
          <w:rFonts w:ascii="Times New Roman" w:eastAsia="Calibri" w:hAnsi="Times New Roman" w:cs="Times New Roman"/>
        </w:rPr>
      </w:pPr>
    </w:p>
    <w:p w:rsidR="0082552E" w:rsidRDefault="0082552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Parks, Recreation and Community Services</w:t>
      </w:r>
    </w:p>
    <w:p w:rsidR="004214F7" w:rsidRDefault="00800260" w:rsidP="008F0A53">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 Council Member DeFoor asked about departmental revenues. Daryl Joseph, Director of the Parks and Recreation Department, said that revenues have been down in the current year due to COVID-19 effects (except for Hanna and Huguenot Parks), but they hope revenues will rebound in the new fiscal year beginning in the fall. He said that the park system has gained many new users who have taken advantage of the COVID pandemic to visit the parks. Council Member Cumber asked about Baker Act funding and the welfare shelter for assistance with rent and utilities. Mr. Joseph said that the availability of CARES Act funding has kept the volume of requests for rent an</w:t>
      </w:r>
      <w:r w:rsidR="000A0384">
        <w:rPr>
          <w:rFonts w:ascii="Times New Roman" w:eastAsia="Calibri" w:hAnsi="Times New Roman" w:cs="Times New Roman"/>
        </w:rPr>
        <w:t>d</w:t>
      </w:r>
      <w:r>
        <w:rPr>
          <w:rFonts w:ascii="Times New Roman" w:eastAsia="Calibri" w:hAnsi="Times New Roman" w:cs="Times New Roman"/>
        </w:rPr>
        <w:t xml:space="preserve"> utility assistance relatively flat.</w:t>
      </w:r>
      <w:r w:rsidR="000A0384">
        <w:rPr>
          <w:rFonts w:ascii="Times New Roman" w:eastAsia="Calibri" w:hAnsi="Times New Roman" w:cs="Times New Roman"/>
        </w:rPr>
        <w:t xml:space="preserve"> In response to a question from Council Member Salem, Brian Hughes explained the pension reform contingencies and their use by departments in the proposed budget. </w:t>
      </w:r>
      <w:r w:rsidR="00FF2008">
        <w:rPr>
          <w:rFonts w:ascii="Times New Roman" w:eastAsia="Calibri" w:hAnsi="Times New Roman" w:cs="Times New Roman"/>
        </w:rPr>
        <w:t xml:space="preserve">Mr. Hughes congratulated Mr. Joseph and his department for being so flexible and helpful in addressing the COVID pandemic by using parks and community centers for COVID testing, by moving summer camps to online platforms rather than in person, and otherwise reacting to </w:t>
      </w:r>
      <w:r w:rsidR="0073085E">
        <w:rPr>
          <w:rFonts w:ascii="Times New Roman" w:eastAsia="Calibri" w:hAnsi="Times New Roman" w:cs="Times New Roman"/>
        </w:rPr>
        <w:t xml:space="preserve">the emergency in a positive way to meet community needs. </w:t>
      </w:r>
    </w:p>
    <w:p w:rsidR="004214F7" w:rsidRDefault="004214F7" w:rsidP="008F0A53">
      <w:pPr>
        <w:spacing w:after="0" w:line="240" w:lineRule="auto"/>
        <w:rPr>
          <w:rFonts w:ascii="Times New Roman" w:eastAsia="Calibri" w:hAnsi="Times New Roman" w:cs="Times New Roman"/>
        </w:rPr>
      </w:pPr>
    </w:p>
    <w:p w:rsidR="0082552E" w:rsidRDefault="007C7701" w:rsidP="008F0A53">
      <w:pPr>
        <w:spacing w:after="0" w:line="240" w:lineRule="auto"/>
        <w:rPr>
          <w:rFonts w:ascii="Times New Roman" w:eastAsia="Calibri" w:hAnsi="Times New Roman" w:cs="Times New Roman"/>
        </w:rPr>
      </w:pPr>
      <w:r>
        <w:rPr>
          <w:rFonts w:ascii="Times New Roman" w:eastAsia="Calibri" w:hAnsi="Times New Roman" w:cs="Times New Roman"/>
        </w:rPr>
        <w:t>Council Member Morgan felt that more trash cleanup needs to take place in parks, especially the most heavily used parks where the trash accumulates rapidly.</w:t>
      </w:r>
      <w:r w:rsidR="004214F7">
        <w:rPr>
          <w:rFonts w:ascii="Times New Roman" w:eastAsia="Calibri" w:hAnsi="Times New Roman" w:cs="Times New Roman"/>
        </w:rPr>
        <w:t xml:space="preserve"> Council Member DeFoor advocated for more Friends of the Parks groups, but said that insurance coverage is an issue. Mr. Joseph said that simple activities such as trash pickup do not require insurance coverage, but operation of heavy equipment like mowers would require insurance coverage.</w:t>
      </w:r>
      <w:r w:rsidR="00FF348F">
        <w:rPr>
          <w:rFonts w:ascii="Times New Roman" w:eastAsia="Calibri" w:hAnsi="Times New Roman" w:cs="Times New Roman"/>
        </w:rPr>
        <w:t xml:space="preserve"> In response to a question from Council Member DeFoor about how to make Huguenot Park more self-sufficient, Mr. Joseph said that they’ve added electric service to the campground and have</w:t>
      </w:r>
      <w:r w:rsidR="006C4DC6">
        <w:rPr>
          <w:rFonts w:ascii="Times New Roman" w:eastAsia="Calibri" w:hAnsi="Times New Roman" w:cs="Times New Roman"/>
        </w:rPr>
        <w:t xml:space="preserve"> added a jet</w:t>
      </w:r>
      <w:r w:rsidR="001F6BCC">
        <w:rPr>
          <w:rFonts w:ascii="Times New Roman" w:eastAsia="Calibri" w:hAnsi="Times New Roman" w:cs="Times New Roman"/>
        </w:rPr>
        <w:t xml:space="preserve"> </w:t>
      </w:r>
      <w:r w:rsidR="00FF348F">
        <w:rPr>
          <w:rFonts w:ascii="Times New Roman" w:eastAsia="Calibri" w:hAnsi="Times New Roman" w:cs="Times New Roman"/>
        </w:rPr>
        <w:t>ski concessionaire which should generate additional revenues. They have also added credit card swipe machines at the admission gate to make payment more convenient.</w:t>
      </w:r>
      <w:r w:rsidR="00036EE3">
        <w:rPr>
          <w:rFonts w:ascii="Times New Roman" w:eastAsia="Calibri" w:hAnsi="Times New Roman" w:cs="Times New Roman"/>
        </w:rPr>
        <w:t xml:space="preserve"> </w:t>
      </w:r>
    </w:p>
    <w:p w:rsidR="00E1617C" w:rsidRDefault="00E1617C" w:rsidP="008F0A53">
      <w:pPr>
        <w:spacing w:after="0" w:line="240" w:lineRule="auto"/>
        <w:rPr>
          <w:rFonts w:ascii="Times New Roman" w:eastAsia="Calibri" w:hAnsi="Times New Roman" w:cs="Times New Roman"/>
        </w:rPr>
      </w:pPr>
    </w:p>
    <w:p w:rsidR="00E1617C" w:rsidRDefault="00E1617C" w:rsidP="008F0A5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Mr. Joseph said that the Cecil Field golf course is run by a concessionaire and is a beginner’s level course. The concessionaire generates revenue from the disc golf course operating there and by hosting events like cross country meets.</w:t>
      </w:r>
      <w:r w:rsidR="006C4DC6">
        <w:rPr>
          <w:rFonts w:ascii="Times New Roman" w:eastAsia="Calibri" w:hAnsi="Times New Roman" w:cs="Times New Roman"/>
        </w:rPr>
        <w:t xml:space="preserve"> </w:t>
      </w:r>
    </w:p>
    <w:p w:rsidR="006C4DC6" w:rsidRDefault="006C4DC6" w:rsidP="008F0A53">
      <w:pPr>
        <w:spacing w:after="0" w:line="240" w:lineRule="auto"/>
        <w:rPr>
          <w:rFonts w:ascii="Times New Roman" w:eastAsia="Calibri" w:hAnsi="Times New Roman" w:cs="Times New Roman"/>
        </w:rPr>
      </w:pPr>
    </w:p>
    <w:p w:rsidR="006C4DC6" w:rsidRDefault="006C4DC6"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Taylor pointed out a concern regarding the declining balance in the Taye’ Brown Regional Trust Fund that is used to subsidize the operations of the Equestrian Center, noting that there will be an insufficient balance after this year to make the usual subsidy payment. Brian Hughes said that the Equestrian Center operation has been a continual challenge and they continue to work with the private operator on ways to make the center more self-sufficient. </w:t>
      </w:r>
      <w:r w:rsidR="001F0471">
        <w:rPr>
          <w:rFonts w:ascii="Times New Roman" w:eastAsia="Calibri" w:hAnsi="Times New Roman" w:cs="Times New Roman"/>
        </w:rPr>
        <w:t xml:space="preserve">Sponsorships are often a better source of revenue than paid admission at events. </w:t>
      </w:r>
    </w:p>
    <w:p w:rsidR="001F0471" w:rsidRDefault="001F0471" w:rsidP="008F0A53">
      <w:pPr>
        <w:spacing w:after="0" w:line="240" w:lineRule="auto"/>
        <w:rPr>
          <w:rFonts w:ascii="Times New Roman" w:eastAsia="Calibri" w:hAnsi="Times New Roman" w:cs="Times New Roman"/>
        </w:rPr>
      </w:pPr>
    </w:p>
    <w:p w:rsidR="001F0471" w:rsidRPr="001F0471" w:rsidRDefault="001F0471" w:rsidP="008F0A53">
      <w:pPr>
        <w:spacing w:after="0" w:line="240" w:lineRule="auto"/>
        <w:rPr>
          <w:rFonts w:ascii="Times New Roman" w:eastAsia="Calibri" w:hAnsi="Times New Roman" w:cs="Times New Roman"/>
          <w:b/>
        </w:rPr>
      </w:pPr>
      <w:r w:rsidRPr="001F0471">
        <w:rPr>
          <w:rFonts w:ascii="Times New Roman" w:eastAsia="Calibri" w:hAnsi="Times New Roman" w:cs="Times New Roman"/>
          <w:b/>
        </w:rPr>
        <w:t xml:space="preserve">The committee was in recess from 11:52 a.m. to </w:t>
      </w:r>
      <w:r w:rsidR="001F6BCC">
        <w:rPr>
          <w:rFonts w:ascii="Times New Roman" w:eastAsia="Calibri" w:hAnsi="Times New Roman" w:cs="Times New Roman"/>
          <w:b/>
        </w:rPr>
        <w:t>12:35 p.m.</w:t>
      </w:r>
    </w:p>
    <w:p w:rsidR="00433880" w:rsidRDefault="00433880" w:rsidP="008F0A53">
      <w:pPr>
        <w:spacing w:after="0" w:line="240" w:lineRule="auto"/>
        <w:rPr>
          <w:rFonts w:ascii="Times New Roman" w:eastAsia="Calibri" w:hAnsi="Times New Roman" w:cs="Times New Roman"/>
        </w:rPr>
      </w:pPr>
    </w:p>
    <w:p w:rsidR="0082552E" w:rsidRDefault="0082552E"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Special Events Division</w:t>
      </w:r>
    </w:p>
    <w:p w:rsidR="00506FB2" w:rsidRPr="001F6BCC" w:rsidRDefault="001F6BCC"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reviewed the proposed budget and noted that the budget is increasing by approximately $1.4 million from the current year due to </w:t>
      </w:r>
      <w:r w:rsidR="001B41EB" w:rsidRPr="001B41EB">
        <w:rPr>
          <w:rFonts w:ascii="Times New Roman" w:eastAsia="Calibri" w:hAnsi="Times New Roman" w:cs="Times New Roman"/>
        </w:rPr>
        <w:t xml:space="preserve">Florida/Georgia </w:t>
      </w:r>
      <w:r>
        <w:rPr>
          <w:rFonts w:ascii="Times New Roman" w:eastAsia="Calibri" w:hAnsi="Times New Roman" w:cs="Times New Roman"/>
        </w:rPr>
        <w:t>football game-related</w:t>
      </w:r>
      <w:r w:rsidR="009502E9">
        <w:rPr>
          <w:rFonts w:ascii="Times New Roman" w:eastAsia="Calibri" w:hAnsi="Times New Roman" w:cs="Times New Roman"/>
        </w:rPr>
        <w:t xml:space="preserve"> expenses</w:t>
      </w:r>
      <w:r>
        <w:rPr>
          <w:rFonts w:ascii="Times New Roman" w:eastAsia="Calibri" w:hAnsi="Times New Roman" w:cs="Times New Roman"/>
        </w:rPr>
        <w:t xml:space="preserve"> budgeted in this division this year for visibility and tracking purposes.</w:t>
      </w:r>
    </w:p>
    <w:p w:rsidR="001F6BCC" w:rsidRDefault="001F6BCC" w:rsidP="008F0A53">
      <w:pPr>
        <w:spacing w:after="0" w:line="240" w:lineRule="auto"/>
        <w:rPr>
          <w:rFonts w:ascii="Times New Roman" w:eastAsia="Calibri" w:hAnsi="Times New Roman" w:cs="Times New Roman"/>
          <w:u w:val="single"/>
        </w:rPr>
      </w:pPr>
    </w:p>
    <w:p w:rsidR="001F6BCC" w:rsidRDefault="001F6BCC" w:rsidP="008F0A53">
      <w:pPr>
        <w:spacing w:after="0" w:line="240" w:lineRule="auto"/>
        <w:rPr>
          <w:rFonts w:ascii="Times New Roman" w:eastAsia="Calibri" w:hAnsi="Times New Roman" w:cs="Times New Roman"/>
          <w:u w:val="single"/>
        </w:rPr>
      </w:pPr>
    </w:p>
    <w:p w:rsidR="00506FB2" w:rsidRDefault="00506FB2" w:rsidP="008F0A53">
      <w:pPr>
        <w:spacing w:after="0" w:line="240" w:lineRule="auto"/>
        <w:rPr>
          <w:rFonts w:ascii="Times New Roman" w:eastAsia="Calibri" w:hAnsi="Times New Roman" w:cs="Times New Roman"/>
        </w:rPr>
      </w:pPr>
      <w:r w:rsidRPr="00506FB2">
        <w:rPr>
          <w:rFonts w:ascii="Times New Roman" w:eastAsia="Calibri" w:hAnsi="Times New Roman" w:cs="Times New Roman"/>
          <w:b/>
        </w:rPr>
        <w:t>Motion</w:t>
      </w:r>
      <w:r>
        <w:rPr>
          <w:rFonts w:ascii="Times New Roman" w:eastAsia="Calibri" w:hAnsi="Times New Roman" w:cs="Times New Roman"/>
        </w:rPr>
        <w:t xml:space="preserve">: approve Council Auditor’s </w:t>
      </w:r>
      <w:r w:rsidRPr="00506FB2">
        <w:rPr>
          <w:rFonts w:ascii="Times New Roman" w:eastAsia="Calibri" w:hAnsi="Times New Roman" w:cs="Times New Roman"/>
        </w:rPr>
        <w:t>recommend</w:t>
      </w:r>
      <w:r>
        <w:rPr>
          <w:rFonts w:ascii="Times New Roman" w:eastAsia="Calibri" w:hAnsi="Times New Roman" w:cs="Times New Roman"/>
        </w:rPr>
        <w:t>ation #1 to</w:t>
      </w:r>
      <w:r w:rsidRPr="00506FB2">
        <w:rPr>
          <w:rFonts w:ascii="Times New Roman" w:eastAsia="Calibri" w:hAnsi="Times New Roman" w:cs="Times New Roman"/>
        </w:rPr>
        <w:t xml:space="preserve"> remov</w:t>
      </w:r>
      <w:r>
        <w:rPr>
          <w:rFonts w:ascii="Times New Roman" w:eastAsia="Calibri" w:hAnsi="Times New Roman" w:cs="Times New Roman"/>
        </w:rPr>
        <w:t>e</w:t>
      </w:r>
      <w:r w:rsidRPr="00506FB2">
        <w:rPr>
          <w:rFonts w:ascii="Times New Roman" w:eastAsia="Calibri" w:hAnsi="Times New Roman" w:cs="Times New Roman"/>
        </w:rPr>
        <w:t xml:space="preserve"> the funding of $379,757 for payment to the Jaguars for lost revenue</w:t>
      </w:r>
      <w:r>
        <w:rPr>
          <w:rFonts w:ascii="Times New Roman" w:eastAsia="Calibri" w:hAnsi="Times New Roman" w:cs="Times New Roman"/>
        </w:rPr>
        <w:t xml:space="preserve"> </w:t>
      </w:r>
      <w:r w:rsidRPr="00506FB2">
        <w:rPr>
          <w:rFonts w:ascii="Times New Roman" w:eastAsia="Calibri" w:hAnsi="Times New Roman" w:cs="Times New Roman"/>
        </w:rPr>
        <w:t xml:space="preserve">caused by the </w:t>
      </w:r>
      <w:r w:rsidR="009502E9">
        <w:rPr>
          <w:rFonts w:ascii="Times New Roman" w:eastAsia="Calibri" w:hAnsi="Times New Roman" w:cs="Times New Roman"/>
        </w:rPr>
        <w:t xml:space="preserve">installation of </w:t>
      </w:r>
      <w:r w:rsidRPr="00506FB2">
        <w:rPr>
          <w:rFonts w:ascii="Times New Roman" w:eastAsia="Calibri" w:hAnsi="Times New Roman" w:cs="Times New Roman"/>
        </w:rPr>
        <w:t>temporary seats for the Florida/Georgia game because of the timing of the Jaguar</w:t>
      </w:r>
      <w:r>
        <w:rPr>
          <w:rFonts w:ascii="Times New Roman" w:eastAsia="Calibri" w:hAnsi="Times New Roman" w:cs="Times New Roman"/>
        </w:rPr>
        <w:t xml:space="preserve"> </w:t>
      </w:r>
      <w:r w:rsidRPr="00506FB2">
        <w:rPr>
          <w:rFonts w:ascii="Times New Roman" w:eastAsia="Calibri" w:hAnsi="Times New Roman" w:cs="Times New Roman"/>
        </w:rPr>
        <w:t>home games before (October 18) and after (November 8) the Florida/Georgia game (October</w:t>
      </w:r>
      <w:r w:rsidR="009502E9">
        <w:rPr>
          <w:rFonts w:ascii="Times New Roman" w:eastAsia="Calibri" w:hAnsi="Times New Roman" w:cs="Times New Roman"/>
        </w:rPr>
        <w:t xml:space="preserve"> </w:t>
      </w:r>
      <w:r w:rsidRPr="00506FB2">
        <w:rPr>
          <w:rFonts w:ascii="Times New Roman" w:eastAsia="Calibri" w:hAnsi="Times New Roman" w:cs="Times New Roman"/>
        </w:rPr>
        <w:t xml:space="preserve">31). This should be offset by a </w:t>
      </w:r>
      <w:r>
        <w:rPr>
          <w:rFonts w:ascii="Times New Roman" w:eastAsia="Calibri" w:hAnsi="Times New Roman" w:cs="Times New Roman"/>
        </w:rPr>
        <w:t xml:space="preserve">like </w:t>
      </w:r>
      <w:r w:rsidRPr="00506FB2">
        <w:rPr>
          <w:rFonts w:ascii="Times New Roman" w:eastAsia="Calibri" w:hAnsi="Times New Roman" w:cs="Times New Roman"/>
        </w:rPr>
        <w:t xml:space="preserve">reduction of the transfer in from the General Fund/GSD. </w:t>
      </w:r>
      <w:r>
        <w:rPr>
          <w:rFonts w:ascii="Times New Roman" w:eastAsia="Calibri" w:hAnsi="Times New Roman" w:cs="Times New Roman"/>
        </w:rPr>
        <w:t>(</w:t>
      </w:r>
      <w:r w:rsidRPr="00506FB2">
        <w:rPr>
          <w:rFonts w:ascii="Times New Roman" w:eastAsia="Calibri" w:hAnsi="Times New Roman" w:cs="Times New Roman"/>
        </w:rPr>
        <w:t>This</w:t>
      </w:r>
      <w:r>
        <w:rPr>
          <w:rFonts w:ascii="Times New Roman" w:eastAsia="Calibri" w:hAnsi="Times New Roman" w:cs="Times New Roman"/>
        </w:rPr>
        <w:t xml:space="preserve"> </w:t>
      </w:r>
      <w:r w:rsidR="002A12BE">
        <w:rPr>
          <w:rFonts w:ascii="Times New Roman" w:eastAsia="Calibri" w:hAnsi="Times New Roman" w:cs="Times New Roman"/>
        </w:rPr>
        <w:t>will have a positive impact to S</w:t>
      </w:r>
      <w:r w:rsidRPr="00506FB2">
        <w:rPr>
          <w:rFonts w:ascii="Times New Roman" w:eastAsia="Calibri" w:hAnsi="Times New Roman" w:cs="Times New Roman"/>
        </w:rPr>
        <w:t xml:space="preserve">pecial </w:t>
      </w:r>
      <w:r w:rsidR="002A12BE">
        <w:rPr>
          <w:rFonts w:ascii="Times New Roman" w:eastAsia="Calibri" w:hAnsi="Times New Roman" w:cs="Times New Roman"/>
        </w:rPr>
        <w:t>Council C</w:t>
      </w:r>
      <w:r>
        <w:rPr>
          <w:rFonts w:ascii="Times New Roman" w:eastAsia="Calibri" w:hAnsi="Times New Roman" w:cs="Times New Roman"/>
        </w:rPr>
        <w:t xml:space="preserve">ontingency of $379,757) </w:t>
      </w:r>
      <w:r w:rsidR="001B41EB">
        <w:rPr>
          <w:rFonts w:ascii="Times New Roman" w:eastAsia="Calibri" w:hAnsi="Times New Roman" w:cs="Times New Roman"/>
        </w:rPr>
        <w:t>–</w:t>
      </w:r>
      <w:r>
        <w:rPr>
          <w:rFonts w:ascii="Times New Roman" w:eastAsia="Calibri" w:hAnsi="Times New Roman" w:cs="Times New Roman"/>
        </w:rPr>
        <w:t xml:space="preserve"> </w:t>
      </w:r>
    </w:p>
    <w:p w:rsidR="001B41EB" w:rsidRDefault="001B41EB" w:rsidP="008F0A53">
      <w:pPr>
        <w:spacing w:after="0" w:line="240" w:lineRule="auto"/>
        <w:rPr>
          <w:rFonts w:ascii="Times New Roman" w:eastAsia="Calibri" w:hAnsi="Times New Roman" w:cs="Times New Roman"/>
        </w:rPr>
      </w:pPr>
    </w:p>
    <w:p w:rsidR="001B41EB" w:rsidRDefault="001B41EB"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gave an overview of what is expected for the Florida/Georgia and TaxSlayer Gator Bowl games this fall. He stated that the universities of Florida and Georgia have been in negotiations with the City over a new contract extension </w:t>
      </w:r>
      <w:r w:rsidR="00267138">
        <w:rPr>
          <w:rFonts w:ascii="Times New Roman" w:eastAsia="Calibri" w:hAnsi="Times New Roman" w:cs="Times New Roman"/>
        </w:rPr>
        <w:t>based on last year’s game term sheet</w:t>
      </w:r>
      <w:r>
        <w:rPr>
          <w:rFonts w:ascii="Times New Roman" w:eastAsia="Calibri" w:hAnsi="Times New Roman" w:cs="Times New Roman"/>
        </w:rPr>
        <w:t xml:space="preserve"> and the contract with the Gator Bowl Association f</w:t>
      </w:r>
      <w:r w:rsidR="009502E9">
        <w:rPr>
          <w:rFonts w:ascii="Times New Roman" w:eastAsia="Calibri" w:hAnsi="Times New Roman" w:cs="Times New Roman"/>
        </w:rPr>
        <w:t xml:space="preserve">or the TaxSlayer Gator Bowl </w:t>
      </w:r>
      <w:r>
        <w:rPr>
          <w:rFonts w:ascii="Times New Roman" w:eastAsia="Calibri" w:hAnsi="Times New Roman" w:cs="Times New Roman"/>
        </w:rPr>
        <w:t xml:space="preserve">expired </w:t>
      </w:r>
      <w:r w:rsidR="009502E9">
        <w:rPr>
          <w:rFonts w:ascii="Times New Roman" w:eastAsia="Calibri" w:hAnsi="Times New Roman" w:cs="Times New Roman"/>
        </w:rPr>
        <w:t xml:space="preserve">after last year’s game </w:t>
      </w:r>
      <w:r>
        <w:rPr>
          <w:rFonts w:ascii="Times New Roman" w:eastAsia="Calibri" w:hAnsi="Times New Roman" w:cs="Times New Roman"/>
        </w:rPr>
        <w:t xml:space="preserve">and is being renegotiated. The proposed budget includes increased funding for the TaxSlayer Gator Bowl to replace funding previously provided </w:t>
      </w:r>
      <w:r w:rsidRPr="009502E9">
        <w:rPr>
          <w:rFonts w:ascii="Times New Roman" w:eastAsia="Calibri" w:hAnsi="Times New Roman" w:cs="Times New Roman"/>
        </w:rPr>
        <w:t xml:space="preserve">by the Tourist Development Council that will </w:t>
      </w:r>
      <w:r w:rsidR="00B8459A" w:rsidRPr="009502E9">
        <w:rPr>
          <w:rFonts w:ascii="Times New Roman" w:eastAsia="Calibri" w:hAnsi="Times New Roman" w:cs="Times New Roman"/>
        </w:rPr>
        <w:t xml:space="preserve">be </w:t>
      </w:r>
      <w:r w:rsidRPr="009502E9">
        <w:rPr>
          <w:rFonts w:ascii="Times New Roman" w:eastAsia="Calibri" w:hAnsi="Times New Roman" w:cs="Times New Roman"/>
        </w:rPr>
        <w:t>reduced this year. The City has a contractual obligation to provide additional temporary seati</w:t>
      </w:r>
      <w:r w:rsidR="008344B2" w:rsidRPr="009502E9">
        <w:rPr>
          <w:rFonts w:ascii="Times New Roman" w:eastAsia="Calibri" w:hAnsi="Times New Roman" w:cs="Times New Roman"/>
        </w:rPr>
        <w:t>ng to the Florida/Georgia game and had a similar obligation</w:t>
      </w:r>
      <w:r w:rsidR="009502E9" w:rsidRPr="009502E9">
        <w:rPr>
          <w:rFonts w:ascii="Times New Roman" w:eastAsia="Calibri" w:hAnsi="Times New Roman" w:cs="Times New Roman"/>
        </w:rPr>
        <w:t xml:space="preserve"> to</w:t>
      </w:r>
      <w:r w:rsidRPr="009502E9">
        <w:rPr>
          <w:rFonts w:ascii="Times New Roman" w:eastAsia="Calibri" w:hAnsi="Times New Roman" w:cs="Times New Roman"/>
        </w:rPr>
        <w:t xml:space="preserve"> the Gator Bowl</w:t>
      </w:r>
      <w:r w:rsidR="009502E9" w:rsidRPr="009502E9">
        <w:rPr>
          <w:rFonts w:ascii="Times New Roman" w:eastAsia="Calibri" w:hAnsi="Times New Roman" w:cs="Times New Roman"/>
        </w:rPr>
        <w:t xml:space="preserve"> until the recent expiration of that contract. L</w:t>
      </w:r>
      <w:r w:rsidRPr="009502E9">
        <w:rPr>
          <w:rFonts w:ascii="Times New Roman" w:eastAsia="Calibri" w:hAnsi="Times New Roman" w:cs="Times New Roman"/>
        </w:rPr>
        <w:t xml:space="preserve">ast year </w:t>
      </w:r>
      <w:r w:rsidR="009502E9" w:rsidRPr="009502E9">
        <w:rPr>
          <w:rFonts w:ascii="Times New Roman" w:eastAsia="Calibri" w:hAnsi="Times New Roman" w:cs="Times New Roman"/>
        </w:rPr>
        <w:t>t</w:t>
      </w:r>
      <w:r w:rsidRPr="009502E9">
        <w:rPr>
          <w:rFonts w:ascii="Times New Roman" w:eastAsia="Calibri" w:hAnsi="Times New Roman" w:cs="Times New Roman"/>
        </w:rPr>
        <w:t xml:space="preserve">he seats were not provided </w:t>
      </w:r>
      <w:r w:rsidR="009502E9">
        <w:rPr>
          <w:rFonts w:ascii="Times New Roman" w:eastAsia="Calibri" w:hAnsi="Times New Roman" w:cs="Times New Roman"/>
        </w:rPr>
        <w:t xml:space="preserve">for the TaxSlayer Gator Bowl </w:t>
      </w:r>
      <w:r w:rsidRPr="009502E9">
        <w:rPr>
          <w:rFonts w:ascii="Times New Roman" w:eastAsia="Calibri" w:hAnsi="Times New Roman" w:cs="Times New Roman"/>
        </w:rPr>
        <w:t>and the cost of their installation was given to the</w:t>
      </w:r>
      <w:r w:rsidR="00B8459A" w:rsidRPr="009502E9">
        <w:rPr>
          <w:rFonts w:ascii="Times New Roman" w:eastAsia="Calibri" w:hAnsi="Times New Roman" w:cs="Times New Roman"/>
        </w:rPr>
        <w:t xml:space="preserve"> Gator Bowl</w:t>
      </w:r>
      <w:r w:rsidRPr="009502E9">
        <w:rPr>
          <w:rFonts w:ascii="Times New Roman" w:eastAsia="Calibri" w:hAnsi="Times New Roman" w:cs="Times New Roman"/>
        </w:rPr>
        <w:t xml:space="preserve"> Association as an additional contribution</w:t>
      </w:r>
      <w:r>
        <w:rPr>
          <w:rFonts w:ascii="Times New Roman" w:eastAsia="Calibri" w:hAnsi="Times New Roman" w:cs="Times New Roman"/>
        </w:rPr>
        <w:t>.</w:t>
      </w:r>
    </w:p>
    <w:p w:rsidR="00B8459A" w:rsidRDefault="00B8459A" w:rsidP="008F0A53">
      <w:pPr>
        <w:spacing w:after="0" w:line="240" w:lineRule="auto"/>
        <w:rPr>
          <w:rFonts w:ascii="Times New Roman" w:eastAsia="Calibri" w:hAnsi="Times New Roman" w:cs="Times New Roman"/>
        </w:rPr>
      </w:pPr>
    </w:p>
    <w:p w:rsidR="00A81851" w:rsidRDefault="00B8459A"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about the timing of the extra seat installation covered by recommendation #1. Mr. Hughes said that assuming the current college and NFL game schedules remain as they are now (which is not assured), there should not be a need for the extra seating and the cost that incurs. With regard to the Tax Slayer Gator Bowl contract, Mr. Hughes said a multi-year contract is in negotiation. Given the COVID-related </w:t>
      </w:r>
      <w:r w:rsidR="00AD21CC">
        <w:rPr>
          <w:rFonts w:ascii="Times New Roman" w:eastAsia="Calibri" w:hAnsi="Times New Roman" w:cs="Times New Roman"/>
        </w:rPr>
        <w:t>attendance</w:t>
      </w:r>
      <w:r>
        <w:rPr>
          <w:rFonts w:ascii="Times New Roman" w:eastAsia="Calibri" w:hAnsi="Times New Roman" w:cs="Times New Roman"/>
        </w:rPr>
        <w:t xml:space="preserve"> restrictions there is likely not a need for additional seating this year, but the Gator Bowl Association will likely be looking for an additional contribution to the game from the City to make up for what is not being provided to the game by the TDC and to meet increasing financial challenges. </w:t>
      </w:r>
      <w:r w:rsidR="00F45FA4">
        <w:rPr>
          <w:rFonts w:ascii="Times New Roman" w:eastAsia="Calibri" w:hAnsi="Times New Roman" w:cs="Times New Roman"/>
        </w:rPr>
        <w:t>Council Member Morgan said the City’s best interests need to be protected in the negotiations with the Gator Bowl Association and felt that there are too many bowl games overall for them to all be successful. Mr. Hughes said that the Gator Bowl’s attendance fluctuates year by year based on the teams involved, which is at the mercy of the conference affiliates. The association hopes that in the next couple of years the Bowl Championship Series will be expanded to include more teams and the Gator Bowl will be in good position to be included in that expanded tier of playoff games.</w:t>
      </w:r>
      <w:r w:rsidR="00B3767C">
        <w:rPr>
          <w:rFonts w:ascii="Times New Roman" w:eastAsia="Calibri" w:hAnsi="Times New Roman" w:cs="Times New Roman"/>
        </w:rPr>
        <w:t xml:space="preserve"> He pledged to take the Council’s budgetary action on these games to the negotiating table as evidence</w:t>
      </w:r>
      <w:r w:rsidR="00AD21CC">
        <w:rPr>
          <w:rFonts w:ascii="Times New Roman" w:eastAsia="Calibri" w:hAnsi="Times New Roman" w:cs="Times New Roman"/>
        </w:rPr>
        <w:t xml:space="preserve"> of the Council’s future intent to continue supporting the games.</w:t>
      </w:r>
    </w:p>
    <w:p w:rsidR="00A81851" w:rsidRDefault="00A81851" w:rsidP="008F0A53">
      <w:pPr>
        <w:spacing w:after="0" w:line="240" w:lineRule="auto"/>
        <w:rPr>
          <w:rFonts w:ascii="Times New Roman" w:eastAsia="Calibri" w:hAnsi="Times New Roman" w:cs="Times New Roman"/>
        </w:rPr>
      </w:pPr>
    </w:p>
    <w:p w:rsidR="00B8459A" w:rsidRDefault="00474685"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expressed concern that budget </w:t>
      </w:r>
      <w:r w:rsidR="00E5722F">
        <w:rPr>
          <w:rFonts w:ascii="Times New Roman" w:eastAsia="Calibri" w:hAnsi="Times New Roman" w:cs="Times New Roman"/>
        </w:rPr>
        <w:t xml:space="preserve">reduction </w:t>
      </w:r>
      <w:r>
        <w:rPr>
          <w:rFonts w:ascii="Times New Roman" w:eastAsia="Calibri" w:hAnsi="Times New Roman" w:cs="Times New Roman"/>
        </w:rPr>
        <w:t xml:space="preserve">actions taking place this year during contract negotiations over both games could sour the relationship of the City with the universities of Florida and Georgia and the Gator Bowl Association and </w:t>
      </w:r>
      <w:r w:rsidR="00B06FAF">
        <w:rPr>
          <w:rFonts w:ascii="Times New Roman" w:eastAsia="Calibri" w:hAnsi="Times New Roman" w:cs="Times New Roman"/>
        </w:rPr>
        <w:t xml:space="preserve">ultimately </w:t>
      </w:r>
      <w:r>
        <w:rPr>
          <w:rFonts w:ascii="Times New Roman" w:eastAsia="Calibri" w:hAnsi="Times New Roman" w:cs="Times New Roman"/>
        </w:rPr>
        <w:t>cost the City those games in the future.</w:t>
      </w:r>
      <w:r w:rsidR="00B06FAF">
        <w:rPr>
          <w:rFonts w:ascii="Times New Roman" w:eastAsia="Calibri" w:hAnsi="Times New Roman" w:cs="Times New Roman"/>
        </w:rPr>
        <w:t xml:space="preserve"> </w:t>
      </w:r>
      <w:r w:rsidR="00E5722F">
        <w:rPr>
          <w:rFonts w:ascii="Times New Roman" w:eastAsia="Calibri" w:hAnsi="Times New Roman" w:cs="Times New Roman"/>
        </w:rPr>
        <w:t xml:space="preserve">Mr. Hughes said he would not be surprised to </w:t>
      </w:r>
      <w:r w:rsidR="00AD21CC">
        <w:rPr>
          <w:rFonts w:ascii="Times New Roman" w:eastAsia="Calibri" w:hAnsi="Times New Roman" w:cs="Times New Roman"/>
        </w:rPr>
        <w:t xml:space="preserve">have to </w:t>
      </w:r>
      <w:r w:rsidR="00E5722F">
        <w:rPr>
          <w:rFonts w:ascii="Times New Roman" w:eastAsia="Calibri" w:hAnsi="Times New Roman" w:cs="Times New Roman"/>
        </w:rPr>
        <w:t>come back to the Council after the contract negotiations are completed with a request for additional funding beyond what is being discussed today.</w:t>
      </w:r>
      <w:r w:rsidR="00A81851">
        <w:rPr>
          <w:rFonts w:ascii="Times New Roman" w:eastAsia="Calibri" w:hAnsi="Times New Roman" w:cs="Times New Roman"/>
        </w:rPr>
        <w:t xml:space="preserve"> Council Member Salem recounted his long history serving on the Sports and Entertainment Board and Jacksonville Sports Council and dea</w:t>
      </w:r>
      <w:r w:rsidR="00E65122">
        <w:rPr>
          <w:rFonts w:ascii="Times New Roman" w:eastAsia="Calibri" w:hAnsi="Times New Roman" w:cs="Times New Roman"/>
        </w:rPr>
        <w:t>ling with these football games</w:t>
      </w:r>
      <w:r w:rsidR="00AD21CC">
        <w:rPr>
          <w:rFonts w:ascii="Times New Roman" w:eastAsia="Calibri" w:hAnsi="Times New Roman" w:cs="Times New Roman"/>
        </w:rPr>
        <w:t>,</w:t>
      </w:r>
      <w:r w:rsidR="00E65122">
        <w:rPr>
          <w:rFonts w:ascii="Times New Roman" w:eastAsia="Calibri" w:hAnsi="Times New Roman" w:cs="Times New Roman"/>
        </w:rPr>
        <w:t xml:space="preserve"> and the history of the changes made in stadium seating capacity, particularly with regard to premium club seats.</w:t>
      </w:r>
      <w:r w:rsidR="001941C2">
        <w:rPr>
          <w:rFonts w:ascii="Times New Roman" w:eastAsia="Calibri" w:hAnsi="Times New Roman" w:cs="Times New Roman"/>
        </w:rPr>
        <w:t xml:space="preserve"> He recommended approving recommendations #1, 3 and 4.</w:t>
      </w:r>
      <w:r w:rsidR="00267138">
        <w:rPr>
          <w:rFonts w:ascii="Times New Roman" w:eastAsia="Calibri" w:hAnsi="Times New Roman" w:cs="Times New Roman"/>
        </w:rPr>
        <w:t xml:space="preserve"> In response to a question from Council Member Priestly Jackson about potential seating capacities for the games, Mr. Hughes said that in a best case scenario in which the Florida/Georgia game was played to full capacity in the spring of 2021 because of a COVID-19 medical breakthrough, the schools would expect 82,000 seats per their contract.</w:t>
      </w:r>
      <w:r w:rsidR="004250A0">
        <w:rPr>
          <w:rFonts w:ascii="Times New Roman" w:eastAsia="Calibri" w:hAnsi="Times New Roman" w:cs="Times New Roman"/>
        </w:rPr>
        <w:t xml:space="preserve"> The Council needs to decide whether to hold funds in reserve for these game expenses in the event they take place or to fold these funds back into other areas of the budget with the understanding that the administration may come back with a funding request depending on when and how those games take place. </w:t>
      </w:r>
      <w:r w:rsidR="00150E5B">
        <w:rPr>
          <w:rFonts w:ascii="Times New Roman" w:eastAsia="Calibri" w:hAnsi="Times New Roman" w:cs="Times New Roman"/>
        </w:rPr>
        <w:t xml:space="preserve">Council Member DeFoor suggested that having additional seating installed for the Florida/Georgia game might be more important </w:t>
      </w:r>
      <w:r w:rsidR="00150E5B">
        <w:rPr>
          <w:rFonts w:ascii="Times New Roman" w:eastAsia="Calibri" w:hAnsi="Times New Roman" w:cs="Times New Roman"/>
        </w:rPr>
        <w:lastRenderedPageBreak/>
        <w:t>than ever in a COVID environment to maximize socially-distanced seating capacity.</w:t>
      </w:r>
      <w:r w:rsidR="00C92317">
        <w:rPr>
          <w:rFonts w:ascii="Times New Roman" w:eastAsia="Calibri" w:hAnsi="Times New Roman" w:cs="Times New Roman"/>
        </w:rPr>
        <w:t xml:space="preserve"> Council Member Salem recommended approving recommendations #1, 4 and 5 and approving recommendation #2 but putting the money “below the line” rather than into Special Council Contingency. Chairman Carlucci suggested approving recommendations #1, 2 and 4 to fill the deficit in Special Council Contingency now, possibly with an amendment to take only half of #2 to Special Council Contingency and the other half “below the line”. </w:t>
      </w:r>
    </w:p>
    <w:p w:rsidR="00C92317" w:rsidRDefault="00C92317" w:rsidP="008F0A53">
      <w:pPr>
        <w:spacing w:after="0" w:line="240" w:lineRule="auto"/>
        <w:rPr>
          <w:rFonts w:ascii="Times New Roman" w:eastAsia="Calibri" w:hAnsi="Times New Roman" w:cs="Times New Roman"/>
        </w:rPr>
      </w:pPr>
    </w:p>
    <w:p w:rsidR="00EA053D" w:rsidRDefault="00C92317" w:rsidP="008F0A53">
      <w:pPr>
        <w:spacing w:after="0" w:line="240" w:lineRule="auto"/>
        <w:rPr>
          <w:rFonts w:ascii="Times New Roman" w:eastAsia="Calibri" w:hAnsi="Times New Roman" w:cs="Times New Roman"/>
        </w:rPr>
      </w:pPr>
      <w:r w:rsidRPr="00C92317">
        <w:rPr>
          <w:rFonts w:ascii="Times New Roman" w:eastAsia="Calibri" w:hAnsi="Times New Roman" w:cs="Times New Roman"/>
          <w:b/>
        </w:rPr>
        <w:t>The motion</w:t>
      </w:r>
      <w:r w:rsidR="00DB1609">
        <w:rPr>
          <w:rFonts w:ascii="Times New Roman" w:eastAsia="Calibri" w:hAnsi="Times New Roman" w:cs="Times New Roman"/>
          <w:b/>
        </w:rPr>
        <w:t xml:space="preserve"> on recommendation #1</w:t>
      </w:r>
      <w:r w:rsidRPr="00C92317">
        <w:rPr>
          <w:rFonts w:ascii="Times New Roman" w:eastAsia="Calibri" w:hAnsi="Times New Roman" w:cs="Times New Roman"/>
          <w:b/>
        </w:rPr>
        <w:t xml:space="preserve"> was approved </w:t>
      </w:r>
      <w:r>
        <w:rPr>
          <w:rFonts w:ascii="Times New Roman" w:eastAsia="Calibri" w:hAnsi="Times New Roman" w:cs="Times New Roman"/>
          <w:b/>
        </w:rPr>
        <w:t>7-0</w:t>
      </w:r>
    </w:p>
    <w:p w:rsidR="001B41EB" w:rsidRDefault="001B41EB" w:rsidP="008F0A53">
      <w:pPr>
        <w:spacing w:after="0" w:line="240" w:lineRule="auto"/>
        <w:rPr>
          <w:rFonts w:ascii="Times New Roman" w:eastAsia="Calibri" w:hAnsi="Times New Roman" w:cs="Times New Roman"/>
        </w:rPr>
      </w:pPr>
    </w:p>
    <w:p w:rsidR="00506FB2" w:rsidRPr="009502E9" w:rsidRDefault="00506FB2" w:rsidP="008F0A53">
      <w:pPr>
        <w:spacing w:after="0" w:line="240" w:lineRule="auto"/>
        <w:rPr>
          <w:rFonts w:ascii="Times New Roman" w:eastAsia="Calibri" w:hAnsi="Times New Roman" w:cs="Times New Roman"/>
        </w:rPr>
      </w:pPr>
      <w:r w:rsidRPr="009502E9">
        <w:rPr>
          <w:rFonts w:ascii="Times New Roman" w:eastAsia="Calibri" w:hAnsi="Times New Roman" w:cs="Times New Roman"/>
          <w:b/>
        </w:rPr>
        <w:t>Motion</w:t>
      </w:r>
      <w:r w:rsidR="00DB1609" w:rsidRPr="009502E9">
        <w:rPr>
          <w:rFonts w:ascii="Times New Roman" w:eastAsia="Calibri" w:hAnsi="Times New Roman" w:cs="Times New Roman"/>
          <w:b/>
        </w:rPr>
        <w:t xml:space="preserve"> </w:t>
      </w:r>
      <w:r w:rsidR="00DB1609" w:rsidRPr="009502E9">
        <w:rPr>
          <w:rFonts w:ascii="Times New Roman" w:eastAsia="Calibri" w:hAnsi="Times New Roman" w:cs="Times New Roman"/>
        </w:rPr>
        <w:t>(Salem</w:t>
      </w:r>
      <w:r w:rsidR="00DB1609" w:rsidRPr="009502E9">
        <w:rPr>
          <w:rFonts w:ascii="Times New Roman" w:eastAsia="Calibri" w:hAnsi="Times New Roman" w:cs="Times New Roman"/>
          <w:b/>
        </w:rPr>
        <w:t>)</w:t>
      </w:r>
      <w:r w:rsidRPr="009502E9">
        <w:rPr>
          <w:rFonts w:ascii="Times New Roman" w:eastAsia="Calibri" w:hAnsi="Times New Roman" w:cs="Times New Roman"/>
          <w:b/>
        </w:rPr>
        <w:t>:</w:t>
      </w:r>
      <w:r w:rsidRPr="009502E9">
        <w:rPr>
          <w:rFonts w:ascii="Times New Roman" w:eastAsia="Calibri" w:hAnsi="Times New Roman" w:cs="Times New Roman"/>
        </w:rPr>
        <w:t xml:space="preserve"> </w:t>
      </w:r>
      <w:r w:rsidR="009502E9">
        <w:rPr>
          <w:rFonts w:ascii="Times New Roman" w:eastAsia="Calibri" w:hAnsi="Times New Roman" w:cs="Times New Roman"/>
        </w:rPr>
        <w:t xml:space="preserve">amend Auditor’s recommendation #2 and </w:t>
      </w:r>
      <w:r w:rsidR="00DB1609" w:rsidRPr="009502E9">
        <w:rPr>
          <w:rFonts w:ascii="Times New Roman" w:eastAsia="Calibri" w:hAnsi="Times New Roman" w:cs="Times New Roman"/>
        </w:rPr>
        <w:t>put the</w:t>
      </w:r>
      <w:r w:rsidRPr="009502E9">
        <w:rPr>
          <w:rFonts w:ascii="Times New Roman" w:eastAsia="Calibri" w:hAnsi="Times New Roman" w:cs="Times New Roman"/>
        </w:rPr>
        <w:t xml:space="preserve"> funding </w:t>
      </w:r>
      <w:r w:rsidR="00E16AC8" w:rsidRPr="009502E9">
        <w:rPr>
          <w:rFonts w:ascii="Times New Roman" w:eastAsia="Calibri" w:hAnsi="Times New Roman" w:cs="Times New Roman"/>
        </w:rPr>
        <w:t>of $1,767,467</w:t>
      </w:r>
      <w:r w:rsidRPr="009502E9">
        <w:rPr>
          <w:rFonts w:ascii="Times New Roman" w:eastAsia="Calibri" w:hAnsi="Times New Roman" w:cs="Times New Roman"/>
        </w:rPr>
        <w:t xml:space="preserve"> </w:t>
      </w:r>
      <w:r w:rsidR="00E16AC8" w:rsidRPr="009502E9">
        <w:rPr>
          <w:rFonts w:ascii="Times New Roman" w:eastAsia="Calibri" w:hAnsi="Times New Roman" w:cs="Times New Roman"/>
        </w:rPr>
        <w:t xml:space="preserve">for temporary seating </w:t>
      </w:r>
      <w:r w:rsidRPr="009502E9">
        <w:rPr>
          <w:rFonts w:ascii="Times New Roman" w:eastAsia="Calibri" w:hAnsi="Times New Roman" w:cs="Times New Roman"/>
        </w:rPr>
        <w:t>for the Florida/Georgia</w:t>
      </w:r>
      <w:r w:rsidR="00DB1609" w:rsidRPr="009502E9">
        <w:rPr>
          <w:rFonts w:ascii="Times New Roman" w:eastAsia="Calibri" w:hAnsi="Times New Roman" w:cs="Times New Roman"/>
        </w:rPr>
        <w:t xml:space="preserve"> game </w:t>
      </w:r>
      <w:r w:rsidR="00E16AC8" w:rsidRPr="009502E9">
        <w:rPr>
          <w:rFonts w:ascii="Times New Roman" w:eastAsia="Calibri" w:hAnsi="Times New Roman" w:cs="Times New Roman"/>
        </w:rPr>
        <w:t xml:space="preserve">(net of $2,077,011 for temporary seating offset with a $309,544 </w:t>
      </w:r>
      <w:r w:rsidR="008C2668" w:rsidRPr="009502E9">
        <w:rPr>
          <w:rFonts w:ascii="Times New Roman" w:eastAsia="Calibri" w:hAnsi="Times New Roman" w:cs="Times New Roman"/>
        </w:rPr>
        <w:t xml:space="preserve">revenue </w:t>
      </w:r>
      <w:r w:rsidR="00E16AC8" w:rsidRPr="009502E9">
        <w:rPr>
          <w:rFonts w:ascii="Times New Roman" w:eastAsia="Calibri" w:hAnsi="Times New Roman" w:cs="Times New Roman"/>
        </w:rPr>
        <w:t>reduction</w:t>
      </w:r>
      <w:r w:rsidR="008C2668" w:rsidRPr="009502E9">
        <w:rPr>
          <w:rFonts w:ascii="Times New Roman" w:eastAsia="Calibri" w:hAnsi="Times New Roman" w:cs="Times New Roman"/>
        </w:rPr>
        <w:t>)</w:t>
      </w:r>
      <w:r w:rsidR="00E16AC8" w:rsidRPr="009502E9">
        <w:rPr>
          <w:rFonts w:ascii="Times New Roman" w:eastAsia="Calibri" w:hAnsi="Times New Roman" w:cs="Times New Roman"/>
        </w:rPr>
        <w:t xml:space="preserve"> </w:t>
      </w:r>
      <w:r w:rsidR="00DB1609" w:rsidRPr="009502E9">
        <w:rPr>
          <w:rFonts w:ascii="Times New Roman" w:eastAsia="Calibri" w:hAnsi="Times New Roman" w:cs="Times New Roman"/>
        </w:rPr>
        <w:t xml:space="preserve">“below the line” for future appropriation and approve Auditor’s recommendation #5 that funding of $444,234 for the TaxSlayer Gator Bowl Game be placed below the line until a new contract is brought forward for City Council approval. This would be added to the $250,000 that is already included within a contingency related to the </w:t>
      </w:r>
      <w:r w:rsidR="008344B2" w:rsidRPr="009502E9">
        <w:rPr>
          <w:rFonts w:ascii="Times New Roman" w:eastAsia="Calibri" w:hAnsi="Times New Roman" w:cs="Times New Roman"/>
        </w:rPr>
        <w:t xml:space="preserve">TaxSlayer Bowl </w:t>
      </w:r>
      <w:r w:rsidR="00DB1609" w:rsidRPr="009502E9">
        <w:rPr>
          <w:rFonts w:ascii="Times New Roman" w:eastAsia="Calibri" w:hAnsi="Times New Roman" w:cs="Times New Roman"/>
        </w:rPr>
        <w:t>game. (This will have no impact to Special Council Contingency) –</w:t>
      </w:r>
      <w:r w:rsidR="00E30ED6" w:rsidRPr="009502E9">
        <w:rPr>
          <w:rFonts w:ascii="Times New Roman" w:eastAsia="Calibri" w:hAnsi="Times New Roman" w:cs="Times New Roman"/>
        </w:rPr>
        <w:t xml:space="preserve"> </w:t>
      </w:r>
    </w:p>
    <w:p w:rsidR="00E16AC8" w:rsidRPr="009502E9" w:rsidRDefault="00E16AC8" w:rsidP="008F0A53">
      <w:pPr>
        <w:spacing w:after="0" w:line="240" w:lineRule="auto"/>
        <w:rPr>
          <w:rFonts w:ascii="Times New Roman" w:eastAsia="Calibri" w:hAnsi="Times New Roman" w:cs="Times New Roman"/>
        </w:rPr>
      </w:pPr>
    </w:p>
    <w:p w:rsidR="00E16AC8" w:rsidRPr="009502E9" w:rsidRDefault="00E16AC8" w:rsidP="008F0A53">
      <w:pPr>
        <w:spacing w:after="0" w:line="240" w:lineRule="auto"/>
        <w:rPr>
          <w:rFonts w:ascii="Times New Roman" w:eastAsia="Calibri" w:hAnsi="Times New Roman" w:cs="Times New Roman"/>
        </w:rPr>
      </w:pPr>
      <w:r w:rsidRPr="009502E9">
        <w:rPr>
          <w:rFonts w:ascii="Times New Roman" w:eastAsia="Calibri" w:hAnsi="Times New Roman" w:cs="Times New Roman"/>
        </w:rPr>
        <w:t>Chairman Carlucci temporarily relinquished the chair.</w:t>
      </w:r>
    </w:p>
    <w:p w:rsidR="00DB1609" w:rsidRPr="009502E9" w:rsidRDefault="00DB1609" w:rsidP="008F0A53">
      <w:pPr>
        <w:spacing w:after="0" w:line="240" w:lineRule="auto"/>
        <w:rPr>
          <w:rFonts w:ascii="Times New Roman" w:eastAsia="Calibri" w:hAnsi="Times New Roman" w:cs="Times New Roman"/>
        </w:rPr>
      </w:pPr>
    </w:p>
    <w:p w:rsidR="00DB1609" w:rsidRPr="009502E9" w:rsidRDefault="00DB1609" w:rsidP="008F0A53">
      <w:pPr>
        <w:spacing w:after="0" w:line="240" w:lineRule="auto"/>
        <w:rPr>
          <w:rFonts w:ascii="Times New Roman" w:eastAsia="Calibri" w:hAnsi="Times New Roman" w:cs="Times New Roman"/>
        </w:rPr>
      </w:pPr>
      <w:r w:rsidRPr="009502E9">
        <w:rPr>
          <w:rFonts w:ascii="Times New Roman" w:eastAsia="Calibri" w:hAnsi="Times New Roman" w:cs="Times New Roman"/>
          <w:b/>
        </w:rPr>
        <w:t>Motion</w:t>
      </w:r>
      <w:r w:rsidRPr="009502E9">
        <w:rPr>
          <w:rFonts w:ascii="Times New Roman" w:eastAsia="Calibri" w:hAnsi="Times New Roman" w:cs="Times New Roman"/>
        </w:rPr>
        <w:t xml:space="preserve"> (Carlucci): amend the Salem motion to </w:t>
      </w:r>
      <w:r w:rsidR="00E16AC8" w:rsidRPr="009502E9">
        <w:rPr>
          <w:rFonts w:ascii="Times New Roman" w:eastAsia="Calibri" w:hAnsi="Times New Roman" w:cs="Times New Roman"/>
        </w:rPr>
        <w:t xml:space="preserve">place half of the $1,767,467 (net) for the Florida/Georgia game </w:t>
      </w:r>
      <w:r w:rsidRPr="009502E9">
        <w:rPr>
          <w:rFonts w:ascii="Times New Roman" w:eastAsia="Calibri" w:hAnsi="Times New Roman" w:cs="Times New Roman"/>
        </w:rPr>
        <w:t>“below the line” and half in Special Council Contingency</w:t>
      </w:r>
      <w:r w:rsidR="008C2668" w:rsidRPr="009502E9">
        <w:rPr>
          <w:rFonts w:ascii="Times New Roman" w:eastAsia="Calibri" w:hAnsi="Times New Roman" w:cs="Times New Roman"/>
        </w:rPr>
        <w:t>, along with approval of Auditor’s recommendation #5</w:t>
      </w:r>
      <w:r w:rsidR="00E16AC8" w:rsidRPr="009502E9">
        <w:rPr>
          <w:rFonts w:ascii="Times New Roman" w:eastAsia="Calibri" w:hAnsi="Times New Roman" w:cs="Times New Roman"/>
        </w:rPr>
        <w:t xml:space="preserve"> – </w:t>
      </w:r>
      <w:r w:rsidR="00E16AC8" w:rsidRPr="009502E9">
        <w:rPr>
          <w:rFonts w:ascii="Times New Roman" w:eastAsia="Calibri" w:hAnsi="Times New Roman" w:cs="Times New Roman"/>
          <w:b/>
        </w:rPr>
        <w:t>approved 5-2</w:t>
      </w:r>
      <w:r w:rsidR="00E16AC8" w:rsidRPr="009502E9">
        <w:rPr>
          <w:rFonts w:ascii="Times New Roman" w:eastAsia="Calibri" w:hAnsi="Times New Roman" w:cs="Times New Roman"/>
        </w:rPr>
        <w:t xml:space="preserve"> (Salem and Cumber opposed).</w:t>
      </w:r>
    </w:p>
    <w:p w:rsidR="00E16AC8" w:rsidRPr="009502E9" w:rsidRDefault="00E16AC8" w:rsidP="008F0A53">
      <w:pPr>
        <w:spacing w:after="0" w:line="240" w:lineRule="auto"/>
        <w:rPr>
          <w:rFonts w:ascii="Times New Roman" w:eastAsia="Calibri" w:hAnsi="Times New Roman" w:cs="Times New Roman"/>
        </w:rPr>
      </w:pPr>
    </w:p>
    <w:p w:rsidR="00E16AC8" w:rsidRDefault="00E16AC8" w:rsidP="008F0A53">
      <w:pPr>
        <w:spacing w:after="0" w:line="240" w:lineRule="auto"/>
        <w:rPr>
          <w:rFonts w:ascii="Times New Roman" w:eastAsia="Calibri" w:hAnsi="Times New Roman" w:cs="Times New Roman"/>
        </w:rPr>
      </w:pPr>
      <w:r w:rsidRPr="009502E9">
        <w:rPr>
          <w:rFonts w:ascii="Times New Roman" w:eastAsia="Calibri" w:hAnsi="Times New Roman" w:cs="Times New Roman"/>
          <w:b/>
        </w:rPr>
        <w:t>The Salem motion as amended by the Carlucci amendment was approved</w:t>
      </w:r>
      <w:r w:rsidRPr="009502E9">
        <w:rPr>
          <w:rFonts w:ascii="Times New Roman" w:eastAsia="Calibri" w:hAnsi="Times New Roman" w:cs="Times New Roman"/>
        </w:rPr>
        <w:t>.</w:t>
      </w:r>
    </w:p>
    <w:p w:rsidR="00506FB2" w:rsidRDefault="00506FB2" w:rsidP="008F0A53">
      <w:pPr>
        <w:spacing w:after="0" w:line="240" w:lineRule="auto"/>
        <w:rPr>
          <w:rFonts w:ascii="Times New Roman" w:eastAsia="Calibri" w:hAnsi="Times New Roman" w:cs="Times New Roman"/>
        </w:rPr>
      </w:pPr>
    </w:p>
    <w:p w:rsidR="00506FB2" w:rsidRDefault="002A12BE" w:rsidP="008F0A53">
      <w:pPr>
        <w:spacing w:after="0" w:line="240" w:lineRule="auto"/>
        <w:rPr>
          <w:rFonts w:ascii="Times New Roman" w:eastAsia="Calibri" w:hAnsi="Times New Roman" w:cs="Times New Roman"/>
        </w:rPr>
      </w:pPr>
      <w:r w:rsidRPr="002A12BE">
        <w:rPr>
          <w:rFonts w:ascii="Times New Roman" w:eastAsia="Calibri" w:hAnsi="Times New Roman" w:cs="Times New Roman"/>
          <w:b/>
        </w:rPr>
        <w:t>Motion</w:t>
      </w:r>
      <w:r>
        <w:rPr>
          <w:rFonts w:ascii="Times New Roman" w:eastAsia="Calibri" w:hAnsi="Times New Roman" w:cs="Times New Roman"/>
        </w:rPr>
        <w:t xml:space="preserve">: approve Auditor’s </w:t>
      </w:r>
      <w:r w:rsidR="00506FB2" w:rsidRPr="00506FB2">
        <w:rPr>
          <w:rFonts w:ascii="Times New Roman" w:eastAsia="Calibri" w:hAnsi="Times New Roman" w:cs="Times New Roman"/>
        </w:rPr>
        <w:t>recommend</w:t>
      </w:r>
      <w:r>
        <w:rPr>
          <w:rFonts w:ascii="Times New Roman" w:eastAsia="Calibri" w:hAnsi="Times New Roman" w:cs="Times New Roman"/>
        </w:rPr>
        <w:t>ation #3 that the</w:t>
      </w:r>
      <w:r w:rsidR="00506FB2" w:rsidRPr="00506FB2">
        <w:rPr>
          <w:rFonts w:ascii="Times New Roman" w:eastAsia="Calibri" w:hAnsi="Times New Roman" w:cs="Times New Roman"/>
        </w:rPr>
        <w:t xml:space="preserve"> increase in contributions to each of the schools $1.5 million total ($750,000</w:t>
      </w:r>
      <w:r>
        <w:rPr>
          <w:rFonts w:ascii="Times New Roman" w:eastAsia="Calibri" w:hAnsi="Times New Roman" w:cs="Times New Roman"/>
        </w:rPr>
        <w:t xml:space="preserve"> </w:t>
      </w:r>
      <w:r w:rsidR="00506FB2" w:rsidRPr="00506FB2">
        <w:rPr>
          <w:rFonts w:ascii="Times New Roman" w:eastAsia="Calibri" w:hAnsi="Times New Roman" w:cs="Times New Roman"/>
        </w:rPr>
        <w:t xml:space="preserve">each) for the Florida/Georgia game be placed </w:t>
      </w:r>
      <w:r>
        <w:rPr>
          <w:rFonts w:ascii="Times New Roman" w:eastAsia="Calibri" w:hAnsi="Times New Roman" w:cs="Times New Roman"/>
        </w:rPr>
        <w:t>“</w:t>
      </w:r>
      <w:r w:rsidR="00506FB2" w:rsidRPr="00506FB2">
        <w:rPr>
          <w:rFonts w:ascii="Times New Roman" w:eastAsia="Calibri" w:hAnsi="Times New Roman" w:cs="Times New Roman"/>
        </w:rPr>
        <w:t>below the line</w:t>
      </w:r>
      <w:r>
        <w:rPr>
          <w:rFonts w:ascii="Times New Roman" w:eastAsia="Calibri" w:hAnsi="Times New Roman" w:cs="Times New Roman"/>
        </w:rPr>
        <w:t>”</w:t>
      </w:r>
      <w:r w:rsidR="00506FB2" w:rsidRPr="00506FB2">
        <w:rPr>
          <w:rFonts w:ascii="Times New Roman" w:eastAsia="Calibri" w:hAnsi="Times New Roman" w:cs="Times New Roman"/>
        </w:rPr>
        <w:t xml:space="preserve"> </w:t>
      </w:r>
      <w:r w:rsidR="00594E7F">
        <w:rPr>
          <w:rFonts w:ascii="Times New Roman" w:eastAsia="Calibri" w:hAnsi="Times New Roman" w:cs="Times New Roman"/>
        </w:rPr>
        <w:t xml:space="preserve">in a designated account </w:t>
      </w:r>
      <w:r w:rsidR="00506FB2" w:rsidRPr="00506FB2">
        <w:rPr>
          <w:rFonts w:ascii="Times New Roman" w:eastAsia="Calibri" w:hAnsi="Times New Roman" w:cs="Times New Roman"/>
        </w:rPr>
        <w:t>until a new contract is brought to</w:t>
      </w:r>
      <w:r>
        <w:rPr>
          <w:rFonts w:ascii="Times New Roman" w:eastAsia="Calibri" w:hAnsi="Times New Roman" w:cs="Times New Roman"/>
        </w:rPr>
        <w:t xml:space="preserve"> </w:t>
      </w:r>
      <w:r w:rsidR="00506FB2" w:rsidRPr="00506FB2">
        <w:rPr>
          <w:rFonts w:ascii="Times New Roman" w:eastAsia="Calibri" w:hAnsi="Times New Roman" w:cs="Times New Roman"/>
        </w:rPr>
        <w:t xml:space="preserve">City Council for approval. </w:t>
      </w:r>
      <w:r>
        <w:rPr>
          <w:rFonts w:ascii="Times New Roman" w:eastAsia="Calibri" w:hAnsi="Times New Roman" w:cs="Times New Roman"/>
        </w:rPr>
        <w:t>(</w:t>
      </w:r>
      <w:r w:rsidR="00506FB2" w:rsidRPr="00506FB2">
        <w:rPr>
          <w:rFonts w:ascii="Times New Roman" w:eastAsia="Calibri" w:hAnsi="Times New Roman" w:cs="Times New Roman"/>
        </w:rPr>
        <w:t>This will have no impact</w:t>
      </w:r>
      <w:r>
        <w:rPr>
          <w:rFonts w:ascii="Times New Roman" w:eastAsia="Calibri" w:hAnsi="Times New Roman" w:cs="Times New Roman"/>
        </w:rPr>
        <w:t xml:space="preserve"> to Special Council Contingency) </w:t>
      </w:r>
      <w:r w:rsidR="00E16AC8">
        <w:rPr>
          <w:rFonts w:ascii="Times New Roman" w:eastAsia="Calibri" w:hAnsi="Times New Roman" w:cs="Times New Roman"/>
        </w:rPr>
        <w:t>–</w:t>
      </w:r>
      <w:r>
        <w:rPr>
          <w:rFonts w:ascii="Times New Roman" w:eastAsia="Calibri" w:hAnsi="Times New Roman" w:cs="Times New Roman"/>
        </w:rPr>
        <w:t xml:space="preserve"> </w:t>
      </w:r>
    </w:p>
    <w:p w:rsidR="00E16AC8" w:rsidRDefault="00E16AC8" w:rsidP="008F0A53">
      <w:pPr>
        <w:spacing w:after="0" w:line="240" w:lineRule="auto"/>
        <w:rPr>
          <w:rFonts w:ascii="Times New Roman" w:eastAsia="Calibri" w:hAnsi="Times New Roman" w:cs="Times New Roman"/>
        </w:rPr>
      </w:pPr>
    </w:p>
    <w:p w:rsidR="00E16AC8" w:rsidRDefault="00E16AC8"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Mr. Hughes if this motion in any way impeded his negotiations with the universities. He said that as long as the funds are in the </w:t>
      </w:r>
      <w:r w:rsidR="00594E7F">
        <w:rPr>
          <w:rFonts w:ascii="Times New Roman" w:eastAsia="Calibri" w:hAnsi="Times New Roman" w:cs="Times New Roman"/>
        </w:rPr>
        <w:t>budget dedicated to this game, it will not be problematic.</w:t>
      </w:r>
    </w:p>
    <w:p w:rsidR="00594E7F" w:rsidRDefault="00594E7F" w:rsidP="008F0A53">
      <w:pPr>
        <w:spacing w:after="0" w:line="240" w:lineRule="auto"/>
        <w:rPr>
          <w:rFonts w:ascii="Times New Roman" w:eastAsia="Calibri" w:hAnsi="Times New Roman" w:cs="Times New Roman"/>
        </w:rPr>
      </w:pPr>
    </w:p>
    <w:p w:rsidR="00594E7F" w:rsidRDefault="00594E7F" w:rsidP="008F0A53">
      <w:pPr>
        <w:spacing w:after="0" w:line="240" w:lineRule="auto"/>
        <w:rPr>
          <w:rFonts w:ascii="Times New Roman" w:eastAsia="Calibri" w:hAnsi="Times New Roman" w:cs="Times New Roman"/>
        </w:rPr>
      </w:pPr>
      <w:r w:rsidRPr="00594E7F">
        <w:rPr>
          <w:rFonts w:ascii="Times New Roman" w:eastAsia="Calibri" w:hAnsi="Times New Roman" w:cs="Times New Roman"/>
          <w:b/>
        </w:rPr>
        <w:t>The motion was approved 7-0</w:t>
      </w:r>
      <w:r>
        <w:rPr>
          <w:rFonts w:ascii="Times New Roman" w:eastAsia="Calibri" w:hAnsi="Times New Roman" w:cs="Times New Roman"/>
        </w:rPr>
        <w:t>.</w:t>
      </w:r>
    </w:p>
    <w:p w:rsidR="00506FB2" w:rsidRDefault="00506FB2" w:rsidP="008F0A53">
      <w:pPr>
        <w:spacing w:after="0" w:line="240" w:lineRule="auto"/>
        <w:rPr>
          <w:rFonts w:ascii="Times New Roman" w:eastAsia="Calibri" w:hAnsi="Times New Roman" w:cs="Times New Roman"/>
        </w:rPr>
      </w:pPr>
    </w:p>
    <w:p w:rsidR="00C92317" w:rsidRPr="00C92317" w:rsidRDefault="002A12BE" w:rsidP="00C92317">
      <w:pPr>
        <w:spacing w:after="0" w:line="240" w:lineRule="auto"/>
        <w:rPr>
          <w:rFonts w:ascii="Times New Roman" w:eastAsia="Calibri" w:hAnsi="Times New Roman" w:cs="Times New Roman"/>
          <w:b/>
        </w:rPr>
      </w:pPr>
      <w:r w:rsidRPr="002A12BE">
        <w:rPr>
          <w:rFonts w:ascii="Times New Roman" w:eastAsia="Calibri" w:hAnsi="Times New Roman" w:cs="Times New Roman"/>
          <w:b/>
        </w:rPr>
        <w:t>Motion</w:t>
      </w:r>
      <w:r>
        <w:rPr>
          <w:rFonts w:ascii="Times New Roman" w:eastAsia="Calibri" w:hAnsi="Times New Roman" w:cs="Times New Roman"/>
        </w:rPr>
        <w:t xml:space="preserve">: approve Auditor’s </w:t>
      </w:r>
      <w:r w:rsidR="00506FB2" w:rsidRPr="00506FB2">
        <w:rPr>
          <w:rFonts w:ascii="Times New Roman" w:eastAsia="Calibri" w:hAnsi="Times New Roman" w:cs="Times New Roman"/>
        </w:rPr>
        <w:t>recommend</w:t>
      </w:r>
      <w:r>
        <w:rPr>
          <w:rFonts w:ascii="Times New Roman" w:eastAsia="Calibri" w:hAnsi="Times New Roman" w:cs="Times New Roman"/>
        </w:rPr>
        <w:t>ation #4</w:t>
      </w:r>
      <w:r w:rsidR="00506FB2" w:rsidRPr="00506FB2">
        <w:rPr>
          <w:rFonts w:ascii="Times New Roman" w:eastAsia="Calibri" w:hAnsi="Times New Roman" w:cs="Times New Roman"/>
        </w:rPr>
        <w:t xml:space="preserve"> that funding of $409,000 for bleacher seating </w:t>
      </w:r>
      <w:r>
        <w:rPr>
          <w:rFonts w:ascii="Times New Roman" w:eastAsia="Calibri" w:hAnsi="Times New Roman" w:cs="Times New Roman"/>
        </w:rPr>
        <w:t>for the TaxSlayer Gator Bowl be removed from the budget as t</w:t>
      </w:r>
      <w:r w:rsidR="00506FB2" w:rsidRPr="00506FB2">
        <w:rPr>
          <w:rFonts w:ascii="Times New Roman" w:eastAsia="Calibri" w:hAnsi="Times New Roman" w:cs="Times New Roman"/>
        </w:rPr>
        <w:t>here is currently no contract in place and the requirement to provide these seats already ceased.</w:t>
      </w:r>
      <w:r>
        <w:rPr>
          <w:rFonts w:ascii="Times New Roman" w:eastAsia="Calibri" w:hAnsi="Times New Roman" w:cs="Times New Roman"/>
        </w:rPr>
        <w:t xml:space="preserve"> (</w:t>
      </w:r>
      <w:r w:rsidR="00506FB2" w:rsidRPr="00506FB2">
        <w:rPr>
          <w:rFonts w:ascii="Times New Roman" w:eastAsia="Calibri" w:hAnsi="Times New Roman" w:cs="Times New Roman"/>
        </w:rPr>
        <w:t xml:space="preserve">This will have a positive impact to Special </w:t>
      </w:r>
      <w:r>
        <w:rPr>
          <w:rFonts w:ascii="Times New Roman" w:eastAsia="Calibri" w:hAnsi="Times New Roman" w:cs="Times New Roman"/>
        </w:rPr>
        <w:t xml:space="preserve">Council Contingency of $409,000) </w:t>
      </w:r>
      <w:r w:rsidR="00C92317">
        <w:rPr>
          <w:rFonts w:ascii="Times New Roman" w:eastAsia="Calibri" w:hAnsi="Times New Roman" w:cs="Times New Roman"/>
        </w:rPr>
        <w:t>–</w:t>
      </w:r>
      <w:r>
        <w:rPr>
          <w:rFonts w:ascii="Times New Roman" w:eastAsia="Calibri" w:hAnsi="Times New Roman" w:cs="Times New Roman"/>
        </w:rPr>
        <w:t xml:space="preserve"> </w:t>
      </w:r>
      <w:r w:rsidR="00C92317" w:rsidRPr="00C92317">
        <w:rPr>
          <w:rFonts w:ascii="Times New Roman" w:eastAsia="Calibri" w:hAnsi="Times New Roman" w:cs="Times New Roman"/>
          <w:b/>
        </w:rPr>
        <w:t>approved 7-0</w:t>
      </w:r>
    </w:p>
    <w:p w:rsidR="00C92317" w:rsidRDefault="00C92317" w:rsidP="008F0A53">
      <w:pPr>
        <w:spacing w:after="0" w:line="240" w:lineRule="auto"/>
        <w:rPr>
          <w:rFonts w:ascii="Times New Roman" w:eastAsia="Calibri" w:hAnsi="Times New Roman" w:cs="Times New Roman"/>
        </w:rPr>
      </w:pPr>
    </w:p>
    <w:p w:rsidR="001936D3" w:rsidRDefault="00594E7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City Venues</w:t>
      </w:r>
    </w:p>
    <w:p w:rsidR="001936D3" w:rsidRDefault="00594E7F"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said that the quality of food, beverages and concession service is very poor at the Arena, particularly in comparison with the concession operation run by the Jumbo Shrimp at the Baseball Grounds, and asked about how </w:t>
      </w:r>
      <w:r w:rsidR="00DE0884">
        <w:rPr>
          <w:rFonts w:ascii="Times New Roman" w:eastAsia="Calibri" w:hAnsi="Times New Roman" w:cs="Times New Roman"/>
        </w:rPr>
        <w:t xml:space="preserve">the concessions contracts work with ASM Global. Bill McConnell, the General Manager for ASM in Jacksonville described the concession contracts at the various facilities (the Jaguars operate concessions at TIAA Bank Field, the Jumbo Shrimp at </w:t>
      </w:r>
      <w:r w:rsidR="00EE1579">
        <w:rPr>
          <w:rFonts w:ascii="Times New Roman" w:eastAsia="Calibri" w:hAnsi="Times New Roman" w:cs="Times New Roman"/>
        </w:rPr>
        <w:t>the Baseball Grounds, and ASM runs concessions at</w:t>
      </w:r>
      <w:r w:rsidR="00DE0884">
        <w:rPr>
          <w:rFonts w:ascii="Times New Roman" w:eastAsia="Calibri" w:hAnsi="Times New Roman" w:cs="Times New Roman"/>
        </w:rPr>
        <w:t xml:space="preserve"> the other venues). He apologized for the council member’s bad experience</w:t>
      </w:r>
      <w:r w:rsidR="00EE1579">
        <w:rPr>
          <w:rFonts w:ascii="Times New Roman" w:eastAsia="Calibri" w:hAnsi="Times New Roman" w:cs="Times New Roman"/>
        </w:rPr>
        <w:t>s</w:t>
      </w:r>
      <w:r w:rsidR="00DE0884">
        <w:rPr>
          <w:rFonts w:ascii="Times New Roman" w:eastAsia="Calibri" w:hAnsi="Times New Roman" w:cs="Times New Roman"/>
        </w:rPr>
        <w:t xml:space="preserve"> and offered to meet with her individually to discuss her issues, and pledged to improve the operation to better represent the City in its public venues. </w:t>
      </w:r>
      <w:r w:rsidR="00EE1579">
        <w:rPr>
          <w:rFonts w:ascii="Times New Roman" w:eastAsia="Calibri" w:hAnsi="Times New Roman" w:cs="Times New Roman"/>
        </w:rPr>
        <w:t xml:space="preserve">Council Member DeFoor asked about the amount of debt still owed on the football stadium and how much rent the Jaguars pay. Heather Reber said </w:t>
      </w:r>
      <w:r w:rsidR="00EE1579">
        <w:rPr>
          <w:rFonts w:ascii="Times New Roman" w:eastAsia="Calibri" w:hAnsi="Times New Roman" w:cs="Times New Roman"/>
        </w:rPr>
        <w:lastRenderedPageBreak/>
        <w:t xml:space="preserve">the total Jaguars rent over the life of the contract is $122,565,363 and Mr. Greive said that $82.4 in debt remains to be paid on stadium bonds. </w:t>
      </w:r>
    </w:p>
    <w:p w:rsidR="00EE1579" w:rsidRDefault="00EE1579" w:rsidP="008F0A53">
      <w:pPr>
        <w:spacing w:after="0" w:line="240" w:lineRule="auto"/>
        <w:rPr>
          <w:rFonts w:ascii="Times New Roman" w:eastAsia="Calibri" w:hAnsi="Times New Roman" w:cs="Times New Roman"/>
        </w:rPr>
      </w:pPr>
    </w:p>
    <w:p w:rsidR="00EE1579" w:rsidRPr="00506FB2" w:rsidRDefault="00027E07" w:rsidP="008F0A53">
      <w:pPr>
        <w:spacing w:after="0" w:line="240" w:lineRule="auto"/>
        <w:rPr>
          <w:rFonts w:ascii="Times New Roman" w:eastAsia="Calibri" w:hAnsi="Times New Roman" w:cs="Times New Roman"/>
        </w:rPr>
      </w:pPr>
      <w:r>
        <w:rPr>
          <w:rFonts w:ascii="Times New Roman" w:eastAsia="Calibri" w:hAnsi="Times New Roman" w:cs="Times New Roman"/>
        </w:rPr>
        <w:t>At Chairman Carlucci’s request, Kim T</w:t>
      </w:r>
      <w:r w:rsidR="00AD21CC">
        <w:rPr>
          <w:rFonts w:ascii="Times New Roman" w:eastAsia="Calibri" w:hAnsi="Times New Roman" w:cs="Times New Roman"/>
        </w:rPr>
        <w:t xml:space="preserve">aylor reported that </w:t>
      </w:r>
      <w:r>
        <w:rPr>
          <w:rFonts w:ascii="Times New Roman" w:eastAsia="Calibri" w:hAnsi="Times New Roman" w:cs="Times New Roman"/>
        </w:rPr>
        <w:t xml:space="preserve">the Office of General Counsel is researching the timing </w:t>
      </w:r>
      <w:r w:rsidR="005B52FA">
        <w:rPr>
          <w:rFonts w:ascii="Times New Roman" w:eastAsia="Calibri" w:hAnsi="Times New Roman" w:cs="Times New Roman"/>
        </w:rPr>
        <w:t>and mechanism for</w:t>
      </w:r>
      <w:r>
        <w:rPr>
          <w:rFonts w:ascii="Times New Roman" w:eastAsia="Calibri" w:hAnsi="Times New Roman" w:cs="Times New Roman"/>
        </w:rPr>
        <w:t xml:space="preserve"> making changes to the solid waste user fee pursuant to the Ordinance Code and that research may impact on the Council Auditor’s recommendation on that fee to be made next week when the Public Works Department’s budget is under consideration. Deputy General Counsel Peggy Sidman said that the Florida Statutes and the Ordinance Code contain a formal noticing mechanism and procedure for increasing the solid waste fee and her office is determining when that process ca</w:t>
      </w:r>
      <w:r w:rsidR="005B52FA">
        <w:rPr>
          <w:rFonts w:ascii="Times New Roman" w:eastAsia="Calibri" w:hAnsi="Times New Roman" w:cs="Times New Roman"/>
        </w:rPr>
        <w:t>n take place and whether it can</w:t>
      </w:r>
      <w:r>
        <w:rPr>
          <w:rFonts w:ascii="Times New Roman" w:eastAsia="Calibri" w:hAnsi="Times New Roman" w:cs="Times New Roman"/>
        </w:rPr>
        <w:t xml:space="preserve"> be </w:t>
      </w:r>
      <w:r w:rsidR="005B52FA">
        <w:rPr>
          <w:rFonts w:ascii="Times New Roman" w:eastAsia="Calibri" w:hAnsi="Times New Roman" w:cs="Times New Roman"/>
        </w:rPr>
        <w:t xml:space="preserve">done </w:t>
      </w:r>
      <w:r>
        <w:rPr>
          <w:rFonts w:ascii="Times New Roman" w:eastAsia="Calibri" w:hAnsi="Times New Roman" w:cs="Times New Roman"/>
        </w:rPr>
        <w:t xml:space="preserve">timely for next year’s budget. Council Member </w:t>
      </w:r>
      <w:r w:rsidR="005B52FA">
        <w:rPr>
          <w:rFonts w:ascii="Times New Roman" w:eastAsia="Calibri" w:hAnsi="Times New Roman" w:cs="Times New Roman"/>
        </w:rPr>
        <w:t xml:space="preserve">DeFoor asked for an explanation of </w:t>
      </w:r>
      <w:r>
        <w:rPr>
          <w:rFonts w:ascii="Times New Roman" w:eastAsia="Calibri" w:hAnsi="Times New Roman" w:cs="Times New Roman"/>
        </w:rPr>
        <w:t xml:space="preserve">why the General Fund’s annual subsidy to the Solid Waste Enterprise Fund is shown as a loan rather than a simple fund transfer. </w:t>
      </w:r>
    </w:p>
    <w:p w:rsidR="0082552E" w:rsidRDefault="0082552E"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594E7F">
        <w:rPr>
          <w:rFonts w:ascii="Times New Roman" w:eastAsia="Calibri" w:hAnsi="Times New Roman" w:cs="Times New Roman"/>
        </w:rPr>
        <w:t xml:space="preserve"> </w:t>
      </w:r>
      <w:r w:rsidR="005B52FA">
        <w:rPr>
          <w:rFonts w:ascii="Times New Roman" w:eastAsia="Calibri" w:hAnsi="Times New Roman" w:cs="Times New Roman"/>
        </w:rPr>
        <w:t>2:58</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D21CC"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936D3">
        <w:rPr>
          <w:rFonts w:ascii="Times New Roman" w:eastAsia="Calibri" w:hAnsi="Times New Roman" w:cs="Times New Roman"/>
        </w:rPr>
        <w:t>13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AD21CC">
        <w:rPr>
          <w:rFonts w:ascii="Times New Roman" w:eastAsia="Calibri" w:hAnsi="Times New Roman" w:cs="Times New Roman"/>
        </w:rPr>
        <w:t>4</w:t>
      </w:r>
      <w:bookmarkStart w:id="0" w:name="_GoBack"/>
      <w:bookmarkEnd w:id="0"/>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AD21CC">
          <w:rPr>
            <w:noProof/>
          </w:rPr>
          <w:t>6</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3E07"/>
    <w:rsid w:val="00016EE9"/>
    <w:rsid w:val="000170BB"/>
    <w:rsid w:val="0002242E"/>
    <w:rsid w:val="00022B79"/>
    <w:rsid w:val="00027E07"/>
    <w:rsid w:val="00032EEF"/>
    <w:rsid w:val="00036EE3"/>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2EA5"/>
    <w:rsid w:val="0009459D"/>
    <w:rsid w:val="00095C89"/>
    <w:rsid w:val="000A0384"/>
    <w:rsid w:val="000B0237"/>
    <w:rsid w:val="000B28A2"/>
    <w:rsid w:val="000C02EB"/>
    <w:rsid w:val="000C3E16"/>
    <w:rsid w:val="000D5B26"/>
    <w:rsid w:val="000E3390"/>
    <w:rsid w:val="000E6E5E"/>
    <w:rsid w:val="000E79C7"/>
    <w:rsid w:val="000F050E"/>
    <w:rsid w:val="000F1500"/>
    <w:rsid w:val="000F2D54"/>
    <w:rsid w:val="00101B85"/>
    <w:rsid w:val="00104ADB"/>
    <w:rsid w:val="001161F3"/>
    <w:rsid w:val="0012331F"/>
    <w:rsid w:val="0012520A"/>
    <w:rsid w:val="00132E9C"/>
    <w:rsid w:val="00133EC0"/>
    <w:rsid w:val="00135E10"/>
    <w:rsid w:val="00136802"/>
    <w:rsid w:val="00141908"/>
    <w:rsid w:val="001426AC"/>
    <w:rsid w:val="001430DA"/>
    <w:rsid w:val="001438AA"/>
    <w:rsid w:val="0014592E"/>
    <w:rsid w:val="00150E5B"/>
    <w:rsid w:val="00152C3B"/>
    <w:rsid w:val="00153CE2"/>
    <w:rsid w:val="00163A55"/>
    <w:rsid w:val="001712C7"/>
    <w:rsid w:val="00174152"/>
    <w:rsid w:val="0017642C"/>
    <w:rsid w:val="00184ED6"/>
    <w:rsid w:val="00191A6A"/>
    <w:rsid w:val="00191E07"/>
    <w:rsid w:val="001925F1"/>
    <w:rsid w:val="001936D3"/>
    <w:rsid w:val="001941C2"/>
    <w:rsid w:val="001948AF"/>
    <w:rsid w:val="00195B8B"/>
    <w:rsid w:val="001971A1"/>
    <w:rsid w:val="001A238D"/>
    <w:rsid w:val="001A42F6"/>
    <w:rsid w:val="001A58B0"/>
    <w:rsid w:val="001A78C2"/>
    <w:rsid w:val="001B41EB"/>
    <w:rsid w:val="001B6C26"/>
    <w:rsid w:val="001C29D4"/>
    <w:rsid w:val="001C3B33"/>
    <w:rsid w:val="001C76E2"/>
    <w:rsid w:val="001D45C1"/>
    <w:rsid w:val="001E019A"/>
    <w:rsid w:val="001E31FE"/>
    <w:rsid w:val="001E48EF"/>
    <w:rsid w:val="001E56B0"/>
    <w:rsid w:val="001E58D9"/>
    <w:rsid w:val="001E5B05"/>
    <w:rsid w:val="001E76A8"/>
    <w:rsid w:val="001F0080"/>
    <w:rsid w:val="001F0471"/>
    <w:rsid w:val="001F42A2"/>
    <w:rsid w:val="001F4D1E"/>
    <w:rsid w:val="001F5480"/>
    <w:rsid w:val="001F6BCC"/>
    <w:rsid w:val="00200A55"/>
    <w:rsid w:val="002011CE"/>
    <w:rsid w:val="00204FAE"/>
    <w:rsid w:val="00207910"/>
    <w:rsid w:val="002138DF"/>
    <w:rsid w:val="00213C4A"/>
    <w:rsid w:val="002168D3"/>
    <w:rsid w:val="00216FE3"/>
    <w:rsid w:val="002174A7"/>
    <w:rsid w:val="0022559B"/>
    <w:rsid w:val="0022674B"/>
    <w:rsid w:val="002336DB"/>
    <w:rsid w:val="002337D7"/>
    <w:rsid w:val="00233B52"/>
    <w:rsid w:val="00240722"/>
    <w:rsid w:val="00243470"/>
    <w:rsid w:val="00244185"/>
    <w:rsid w:val="002527CA"/>
    <w:rsid w:val="00256CE7"/>
    <w:rsid w:val="0026344B"/>
    <w:rsid w:val="00267138"/>
    <w:rsid w:val="00280D73"/>
    <w:rsid w:val="00284CC6"/>
    <w:rsid w:val="002862FD"/>
    <w:rsid w:val="0028673F"/>
    <w:rsid w:val="00291B0C"/>
    <w:rsid w:val="002933A4"/>
    <w:rsid w:val="00296B0D"/>
    <w:rsid w:val="00297D8B"/>
    <w:rsid w:val="002A12BE"/>
    <w:rsid w:val="002A19BA"/>
    <w:rsid w:val="002A51F5"/>
    <w:rsid w:val="002A7DEE"/>
    <w:rsid w:val="002B42B7"/>
    <w:rsid w:val="002B4713"/>
    <w:rsid w:val="002B4DE2"/>
    <w:rsid w:val="002C002C"/>
    <w:rsid w:val="002C2599"/>
    <w:rsid w:val="002C3558"/>
    <w:rsid w:val="002C74E6"/>
    <w:rsid w:val="002D03DC"/>
    <w:rsid w:val="002D45E0"/>
    <w:rsid w:val="002E2C41"/>
    <w:rsid w:val="002E693D"/>
    <w:rsid w:val="002F1C47"/>
    <w:rsid w:val="002F7C0E"/>
    <w:rsid w:val="0030487E"/>
    <w:rsid w:val="003052D7"/>
    <w:rsid w:val="00323AB9"/>
    <w:rsid w:val="00326837"/>
    <w:rsid w:val="0034275B"/>
    <w:rsid w:val="0034430D"/>
    <w:rsid w:val="003479A6"/>
    <w:rsid w:val="00350EE0"/>
    <w:rsid w:val="00353622"/>
    <w:rsid w:val="0035614D"/>
    <w:rsid w:val="003616D5"/>
    <w:rsid w:val="00364075"/>
    <w:rsid w:val="00373842"/>
    <w:rsid w:val="0038628F"/>
    <w:rsid w:val="00387F8E"/>
    <w:rsid w:val="00391159"/>
    <w:rsid w:val="00391904"/>
    <w:rsid w:val="0039216F"/>
    <w:rsid w:val="003927C9"/>
    <w:rsid w:val="00394A00"/>
    <w:rsid w:val="00397730"/>
    <w:rsid w:val="003A26F8"/>
    <w:rsid w:val="003A49CC"/>
    <w:rsid w:val="003A4D76"/>
    <w:rsid w:val="003A779B"/>
    <w:rsid w:val="003B1E24"/>
    <w:rsid w:val="003B2A39"/>
    <w:rsid w:val="003B43A4"/>
    <w:rsid w:val="003C0306"/>
    <w:rsid w:val="003C29DB"/>
    <w:rsid w:val="003D3AA3"/>
    <w:rsid w:val="003D72EE"/>
    <w:rsid w:val="003E1B90"/>
    <w:rsid w:val="003F2D95"/>
    <w:rsid w:val="003F37D8"/>
    <w:rsid w:val="003F5540"/>
    <w:rsid w:val="00403770"/>
    <w:rsid w:val="00405FC6"/>
    <w:rsid w:val="004214F7"/>
    <w:rsid w:val="004250A0"/>
    <w:rsid w:val="00425FB2"/>
    <w:rsid w:val="00427E8F"/>
    <w:rsid w:val="00430B31"/>
    <w:rsid w:val="00433880"/>
    <w:rsid w:val="00444372"/>
    <w:rsid w:val="00444C99"/>
    <w:rsid w:val="004559ED"/>
    <w:rsid w:val="00474685"/>
    <w:rsid w:val="0047695D"/>
    <w:rsid w:val="00476F39"/>
    <w:rsid w:val="004806D4"/>
    <w:rsid w:val="00481C3F"/>
    <w:rsid w:val="0048338E"/>
    <w:rsid w:val="00490855"/>
    <w:rsid w:val="004912B9"/>
    <w:rsid w:val="00492E90"/>
    <w:rsid w:val="00495A62"/>
    <w:rsid w:val="004A2604"/>
    <w:rsid w:val="004A6A14"/>
    <w:rsid w:val="004B5DDA"/>
    <w:rsid w:val="004C373F"/>
    <w:rsid w:val="004C3E3A"/>
    <w:rsid w:val="004C6A98"/>
    <w:rsid w:val="004D122E"/>
    <w:rsid w:val="004E00B7"/>
    <w:rsid w:val="004E15CA"/>
    <w:rsid w:val="004E4425"/>
    <w:rsid w:val="004E642C"/>
    <w:rsid w:val="004E7242"/>
    <w:rsid w:val="004E7C5B"/>
    <w:rsid w:val="004F0DF4"/>
    <w:rsid w:val="004F1AE0"/>
    <w:rsid w:val="004F24B5"/>
    <w:rsid w:val="004F48CA"/>
    <w:rsid w:val="00500C55"/>
    <w:rsid w:val="00501511"/>
    <w:rsid w:val="00504E39"/>
    <w:rsid w:val="00506298"/>
    <w:rsid w:val="00506FB2"/>
    <w:rsid w:val="00512186"/>
    <w:rsid w:val="0051495A"/>
    <w:rsid w:val="00516105"/>
    <w:rsid w:val="005201F1"/>
    <w:rsid w:val="0053153A"/>
    <w:rsid w:val="0053482D"/>
    <w:rsid w:val="005545A7"/>
    <w:rsid w:val="00554600"/>
    <w:rsid w:val="00554DE0"/>
    <w:rsid w:val="00557C25"/>
    <w:rsid w:val="005614DB"/>
    <w:rsid w:val="00570705"/>
    <w:rsid w:val="00574456"/>
    <w:rsid w:val="00580AF1"/>
    <w:rsid w:val="00581485"/>
    <w:rsid w:val="0058405F"/>
    <w:rsid w:val="005847C9"/>
    <w:rsid w:val="00585508"/>
    <w:rsid w:val="005858C7"/>
    <w:rsid w:val="00590A92"/>
    <w:rsid w:val="00594E7F"/>
    <w:rsid w:val="005A2521"/>
    <w:rsid w:val="005A5C58"/>
    <w:rsid w:val="005B0FE6"/>
    <w:rsid w:val="005B52FA"/>
    <w:rsid w:val="005B62F9"/>
    <w:rsid w:val="005B7966"/>
    <w:rsid w:val="005B7A67"/>
    <w:rsid w:val="005C0253"/>
    <w:rsid w:val="005C2425"/>
    <w:rsid w:val="005C45DB"/>
    <w:rsid w:val="005C4F76"/>
    <w:rsid w:val="005D18A9"/>
    <w:rsid w:val="005D2D79"/>
    <w:rsid w:val="005F2868"/>
    <w:rsid w:val="005F4E60"/>
    <w:rsid w:val="005F635D"/>
    <w:rsid w:val="005F7159"/>
    <w:rsid w:val="00607632"/>
    <w:rsid w:val="00626A9C"/>
    <w:rsid w:val="00627872"/>
    <w:rsid w:val="00640366"/>
    <w:rsid w:val="0064050A"/>
    <w:rsid w:val="0064082F"/>
    <w:rsid w:val="00644AE5"/>
    <w:rsid w:val="00657BB0"/>
    <w:rsid w:val="00665ED2"/>
    <w:rsid w:val="0067399C"/>
    <w:rsid w:val="006847DF"/>
    <w:rsid w:val="00685596"/>
    <w:rsid w:val="006873AD"/>
    <w:rsid w:val="00694F1F"/>
    <w:rsid w:val="006955D3"/>
    <w:rsid w:val="0069710B"/>
    <w:rsid w:val="006A43FA"/>
    <w:rsid w:val="006A4497"/>
    <w:rsid w:val="006C1B04"/>
    <w:rsid w:val="006C27AD"/>
    <w:rsid w:val="006C39D6"/>
    <w:rsid w:val="006C4DC6"/>
    <w:rsid w:val="006C6E07"/>
    <w:rsid w:val="006D3B8A"/>
    <w:rsid w:val="006D3E8C"/>
    <w:rsid w:val="006D59A1"/>
    <w:rsid w:val="006D7FEA"/>
    <w:rsid w:val="006E1E56"/>
    <w:rsid w:val="006E7058"/>
    <w:rsid w:val="006F10CF"/>
    <w:rsid w:val="006F1553"/>
    <w:rsid w:val="006F7A78"/>
    <w:rsid w:val="00701824"/>
    <w:rsid w:val="007043D9"/>
    <w:rsid w:val="007072C3"/>
    <w:rsid w:val="00713FB6"/>
    <w:rsid w:val="00716D89"/>
    <w:rsid w:val="00720676"/>
    <w:rsid w:val="0073085E"/>
    <w:rsid w:val="007323B9"/>
    <w:rsid w:val="007359C2"/>
    <w:rsid w:val="00743AC2"/>
    <w:rsid w:val="00745031"/>
    <w:rsid w:val="00750899"/>
    <w:rsid w:val="00752CF8"/>
    <w:rsid w:val="007561CD"/>
    <w:rsid w:val="00757632"/>
    <w:rsid w:val="00764618"/>
    <w:rsid w:val="0076624B"/>
    <w:rsid w:val="0076646D"/>
    <w:rsid w:val="007777A9"/>
    <w:rsid w:val="007777F8"/>
    <w:rsid w:val="007807E4"/>
    <w:rsid w:val="007846BC"/>
    <w:rsid w:val="00787B54"/>
    <w:rsid w:val="00790970"/>
    <w:rsid w:val="00796EE1"/>
    <w:rsid w:val="00797BD2"/>
    <w:rsid w:val="007A5F6F"/>
    <w:rsid w:val="007A67B8"/>
    <w:rsid w:val="007B13AD"/>
    <w:rsid w:val="007C2F50"/>
    <w:rsid w:val="007C7701"/>
    <w:rsid w:val="007D70C1"/>
    <w:rsid w:val="007D7F70"/>
    <w:rsid w:val="007E20FC"/>
    <w:rsid w:val="007E2B98"/>
    <w:rsid w:val="007F0B9C"/>
    <w:rsid w:val="007F17F5"/>
    <w:rsid w:val="007F2E57"/>
    <w:rsid w:val="007F4DD0"/>
    <w:rsid w:val="007F6267"/>
    <w:rsid w:val="007F7A73"/>
    <w:rsid w:val="00800260"/>
    <w:rsid w:val="00802820"/>
    <w:rsid w:val="00802888"/>
    <w:rsid w:val="008035AD"/>
    <w:rsid w:val="008179C7"/>
    <w:rsid w:val="00825321"/>
    <w:rsid w:val="0082552E"/>
    <w:rsid w:val="00827615"/>
    <w:rsid w:val="008324F4"/>
    <w:rsid w:val="008344B2"/>
    <w:rsid w:val="00850DB0"/>
    <w:rsid w:val="00853874"/>
    <w:rsid w:val="00857144"/>
    <w:rsid w:val="00857FB5"/>
    <w:rsid w:val="00860B3E"/>
    <w:rsid w:val="0086560E"/>
    <w:rsid w:val="00881C66"/>
    <w:rsid w:val="0088501F"/>
    <w:rsid w:val="008935AD"/>
    <w:rsid w:val="00896DD9"/>
    <w:rsid w:val="00896EF5"/>
    <w:rsid w:val="008A11E6"/>
    <w:rsid w:val="008A23FA"/>
    <w:rsid w:val="008A4B5A"/>
    <w:rsid w:val="008B4493"/>
    <w:rsid w:val="008B6C52"/>
    <w:rsid w:val="008B6F7B"/>
    <w:rsid w:val="008C1136"/>
    <w:rsid w:val="008C2668"/>
    <w:rsid w:val="008D065F"/>
    <w:rsid w:val="008D6A96"/>
    <w:rsid w:val="008E4456"/>
    <w:rsid w:val="008E4A88"/>
    <w:rsid w:val="008E4E0B"/>
    <w:rsid w:val="008E5425"/>
    <w:rsid w:val="008F0A53"/>
    <w:rsid w:val="008F33BA"/>
    <w:rsid w:val="009007FE"/>
    <w:rsid w:val="00901412"/>
    <w:rsid w:val="009031C2"/>
    <w:rsid w:val="00911C15"/>
    <w:rsid w:val="009123F4"/>
    <w:rsid w:val="00917894"/>
    <w:rsid w:val="00932FA8"/>
    <w:rsid w:val="0093387C"/>
    <w:rsid w:val="00937288"/>
    <w:rsid w:val="00944E96"/>
    <w:rsid w:val="00945DB0"/>
    <w:rsid w:val="00947277"/>
    <w:rsid w:val="009502E9"/>
    <w:rsid w:val="009554F5"/>
    <w:rsid w:val="00961F71"/>
    <w:rsid w:val="00963AA7"/>
    <w:rsid w:val="00964F0D"/>
    <w:rsid w:val="00966276"/>
    <w:rsid w:val="009672CC"/>
    <w:rsid w:val="00967D5A"/>
    <w:rsid w:val="00975E53"/>
    <w:rsid w:val="00976966"/>
    <w:rsid w:val="00981FB2"/>
    <w:rsid w:val="00994A5C"/>
    <w:rsid w:val="009A008C"/>
    <w:rsid w:val="009C3218"/>
    <w:rsid w:val="009C4EEC"/>
    <w:rsid w:val="009D1D6B"/>
    <w:rsid w:val="009D319C"/>
    <w:rsid w:val="009E0879"/>
    <w:rsid w:val="009E38DB"/>
    <w:rsid w:val="009F1B94"/>
    <w:rsid w:val="009F79F3"/>
    <w:rsid w:val="00A0184D"/>
    <w:rsid w:val="00A02684"/>
    <w:rsid w:val="00A046F6"/>
    <w:rsid w:val="00A071FA"/>
    <w:rsid w:val="00A14543"/>
    <w:rsid w:val="00A158A5"/>
    <w:rsid w:val="00A179DA"/>
    <w:rsid w:val="00A20517"/>
    <w:rsid w:val="00A32A8F"/>
    <w:rsid w:val="00A33AA8"/>
    <w:rsid w:val="00A34EB5"/>
    <w:rsid w:val="00A3549B"/>
    <w:rsid w:val="00A43256"/>
    <w:rsid w:val="00A5277A"/>
    <w:rsid w:val="00A62A1B"/>
    <w:rsid w:val="00A674FC"/>
    <w:rsid w:val="00A67DA8"/>
    <w:rsid w:val="00A817FB"/>
    <w:rsid w:val="00A81851"/>
    <w:rsid w:val="00AA7360"/>
    <w:rsid w:val="00AA7FBA"/>
    <w:rsid w:val="00AB2ADB"/>
    <w:rsid w:val="00AB79E6"/>
    <w:rsid w:val="00AB7C58"/>
    <w:rsid w:val="00AD21CC"/>
    <w:rsid w:val="00AE0118"/>
    <w:rsid w:val="00AE3F0F"/>
    <w:rsid w:val="00AF3354"/>
    <w:rsid w:val="00AF4B21"/>
    <w:rsid w:val="00B01468"/>
    <w:rsid w:val="00B01FCC"/>
    <w:rsid w:val="00B029D4"/>
    <w:rsid w:val="00B03533"/>
    <w:rsid w:val="00B06FAF"/>
    <w:rsid w:val="00B072D3"/>
    <w:rsid w:val="00B12BBD"/>
    <w:rsid w:val="00B13554"/>
    <w:rsid w:val="00B20E33"/>
    <w:rsid w:val="00B22E61"/>
    <w:rsid w:val="00B2418E"/>
    <w:rsid w:val="00B2490E"/>
    <w:rsid w:val="00B34E81"/>
    <w:rsid w:val="00B367BF"/>
    <w:rsid w:val="00B3767C"/>
    <w:rsid w:val="00B446A1"/>
    <w:rsid w:val="00B61CC4"/>
    <w:rsid w:val="00B62926"/>
    <w:rsid w:val="00B62D83"/>
    <w:rsid w:val="00B64F59"/>
    <w:rsid w:val="00B6606F"/>
    <w:rsid w:val="00B717B6"/>
    <w:rsid w:val="00B7314F"/>
    <w:rsid w:val="00B75D49"/>
    <w:rsid w:val="00B811B9"/>
    <w:rsid w:val="00B827DC"/>
    <w:rsid w:val="00B8304D"/>
    <w:rsid w:val="00B8459A"/>
    <w:rsid w:val="00B86255"/>
    <w:rsid w:val="00B8771F"/>
    <w:rsid w:val="00B935CA"/>
    <w:rsid w:val="00B97EC4"/>
    <w:rsid w:val="00BA41DB"/>
    <w:rsid w:val="00BA596B"/>
    <w:rsid w:val="00BA74A2"/>
    <w:rsid w:val="00BB0FF8"/>
    <w:rsid w:val="00BC1387"/>
    <w:rsid w:val="00BC4EB3"/>
    <w:rsid w:val="00BD66A6"/>
    <w:rsid w:val="00BE5BEF"/>
    <w:rsid w:val="00BF0048"/>
    <w:rsid w:val="00BF03E5"/>
    <w:rsid w:val="00BF7E32"/>
    <w:rsid w:val="00C02A76"/>
    <w:rsid w:val="00C04557"/>
    <w:rsid w:val="00C2623F"/>
    <w:rsid w:val="00C32CDD"/>
    <w:rsid w:val="00C44097"/>
    <w:rsid w:val="00C4481B"/>
    <w:rsid w:val="00C44BB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92317"/>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19F6"/>
    <w:rsid w:val="00D03B58"/>
    <w:rsid w:val="00D12F7A"/>
    <w:rsid w:val="00D154D4"/>
    <w:rsid w:val="00D172B3"/>
    <w:rsid w:val="00D172BC"/>
    <w:rsid w:val="00D21319"/>
    <w:rsid w:val="00D261A0"/>
    <w:rsid w:val="00D27C4C"/>
    <w:rsid w:val="00D40BC9"/>
    <w:rsid w:val="00D5203F"/>
    <w:rsid w:val="00D6282F"/>
    <w:rsid w:val="00D62A2D"/>
    <w:rsid w:val="00D62C1A"/>
    <w:rsid w:val="00D64243"/>
    <w:rsid w:val="00D70541"/>
    <w:rsid w:val="00D75B74"/>
    <w:rsid w:val="00D914C3"/>
    <w:rsid w:val="00D919E3"/>
    <w:rsid w:val="00D966BD"/>
    <w:rsid w:val="00DA096E"/>
    <w:rsid w:val="00DB0E93"/>
    <w:rsid w:val="00DB1609"/>
    <w:rsid w:val="00DB42F1"/>
    <w:rsid w:val="00DB57F0"/>
    <w:rsid w:val="00DB795D"/>
    <w:rsid w:val="00DC008F"/>
    <w:rsid w:val="00DC016A"/>
    <w:rsid w:val="00DC2753"/>
    <w:rsid w:val="00DD631C"/>
    <w:rsid w:val="00DE0884"/>
    <w:rsid w:val="00DE1B4A"/>
    <w:rsid w:val="00DE1CFA"/>
    <w:rsid w:val="00DE4A96"/>
    <w:rsid w:val="00DE4C12"/>
    <w:rsid w:val="00DF2792"/>
    <w:rsid w:val="00DF2F46"/>
    <w:rsid w:val="00E1193B"/>
    <w:rsid w:val="00E150A1"/>
    <w:rsid w:val="00E160A2"/>
    <w:rsid w:val="00E1617C"/>
    <w:rsid w:val="00E16AC8"/>
    <w:rsid w:val="00E17150"/>
    <w:rsid w:val="00E179E4"/>
    <w:rsid w:val="00E27F7F"/>
    <w:rsid w:val="00E30ED6"/>
    <w:rsid w:val="00E347FE"/>
    <w:rsid w:val="00E3547E"/>
    <w:rsid w:val="00E4110C"/>
    <w:rsid w:val="00E50BC2"/>
    <w:rsid w:val="00E5297B"/>
    <w:rsid w:val="00E5722F"/>
    <w:rsid w:val="00E620E9"/>
    <w:rsid w:val="00E62893"/>
    <w:rsid w:val="00E65122"/>
    <w:rsid w:val="00E73BA3"/>
    <w:rsid w:val="00E745DE"/>
    <w:rsid w:val="00E755EC"/>
    <w:rsid w:val="00E83A5B"/>
    <w:rsid w:val="00E943F9"/>
    <w:rsid w:val="00E95373"/>
    <w:rsid w:val="00E972DB"/>
    <w:rsid w:val="00EA053D"/>
    <w:rsid w:val="00EA3C5C"/>
    <w:rsid w:val="00EA5A24"/>
    <w:rsid w:val="00EB6F2C"/>
    <w:rsid w:val="00EC2FFF"/>
    <w:rsid w:val="00EC36C1"/>
    <w:rsid w:val="00EC3846"/>
    <w:rsid w:val="00EC42F2"/>
    <w:rsid w:val="00EC7B21"/>
    <w:rsid w:val="00ED3E52"/>
    <w:rsid w:val="00ED5860"/>
    <w:rsid w:val="00EE0708"/>
    <w:rsid w:val="00EE1579"/>
    <w:rsid w:val="00EF25C2"/>
    <w:rsid w:val="00EF6377"/>
    <w:rsid w:val="00EF7A87"/>
    <w:rsid w:val="00F006EA"/>
    <w:rsid w:val="00F03613"/>
    <w:rsid w:val="00F13599"/>
    <w:rsid w:val="00F22683"/>
    <w:rsid w:val="00F45FA4"/>
    <w:rsid w:val="00F53403"/>
    <w:rsid w:val="00F55333"/>
    <w:rsid w:val="00F570D8"/>
    <w:rsid w:val="00F60B3E"/>
    <w:rsid w:val="00F648F8"/>
    <w:rsid w:val="00F64931"/>
    <w:rsid w:val="00F666EA"/>
    <w:rsid w:val="00F70A7D"/>
    <w:rsid w:val="00F72372"/>
    <w:rsid w:val="00F81894"/>
    <w:rsid w:val="00F83AE7"/>
    <w:rsid w:val="00F923DD"/>
    <w:rsid w:val="00F929FE"/>
    <w:rsid w:val="00F92CA3"/>
    <w:rsid w:val="00F95543"/>
    <w:rsid w:val="00F95AEA"/>
    <w:rsid w:val="00FA1631"/>
    <w:rsid w:val="00FA2078"/>
    <w:rsid w:val="00FA4783"/>
    <w:rsid w:val="00FB4978"/>
    <w:rsid w:val="00FB6797"/>
    <w:rsid w:val="00FC3B97"/>
    <w:rsid w:val="00FC4657"/>
    <w:rsid w:val="00FC4B6B"/>
    <w:rsid w:val="00FC5FED"/>
    <w:rsid w:val="00FC6271"/>
    <w:rsid w:val="00FD4F4C"/>
    <w:rsid w:val="00FD6DC3"/>
    <w:rsid w:val="00FE737C"/>
    <w:rsid w:val="00FF2008"/>
    <w:rsid w:val="00FF28B8"/>
    <w:rsid w:val="00FF348F"/>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C183-60AF-463D-ACAA-E40C0867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2020-02-25T22:26:00Z</cp:lastPrinted>
  <dcterms:created xsi:type="dcterms:W3CDTF">2020-08-11T13:03:00Z</dcterms:created>
  <dcterms:modified xsi:type="dcterms:W3CDTF">2020-08-13T20:20:00Z</dcterms:modified>
</cp:coreProperties>
</file>